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63A2" w14:textId="77777777" w:rsidR="00331D4D" w:rsidRDefault="00D015BA" w:rsidP="00561B19">
      <w:pPr>
        <w:spacing w:line="240" w:lineRule="auto"/>
        <w:jc w:val="center"/>
        <w:rPr>
          <w:rFonts w:ascii="Times New Roman" w:hAnsi="Times New Roman" w:cs="Times New Roman"/>
          <w:b/>
          <w:u w:val="single"/>
        </w:rPr>
      </w:pPr>
      <w:r>
        <w:rPr>
          <w:rFonts w:ascii="Times New Roman" w:hAnsi="Times New Roman" w:cs="Times New Roman"/>
          <w:b/>
          <w:u w:val="single"/>
        </w:rPr>
        <w:t xml:space="preserve">SAMPLE POSTDOC APPOINTMENT/REAPPOINTMENT </w:t>
      </w:r>
      <w:r w:rsidR="00331D4D" w:rsidRPr="00331D4D">
        <w:rPr>
          <w:rFonts w:ascii="Times New Roman" w:hAnsi="Times New Roman" w:cs="Times New Roman"/>
          <w:b/>
          <w:u w:val="single"/>
        </w:rPr>
        <w:t>LETTER</w:t>
      </w:r>
    </w:p>
    <w:p w14:paraId="04986FD3" w14:textId="77777777" w:rsidR="00C07029" w:rsidRDefault="00C07029" w:rsidP="00C07029">
      <w:pPr>
        <w:spacing w:line="240" w:lineRule="auto"/>
        <w:jc w:val="center"/>
        <w:rPr>
          <w:rFonts w:ascii="Times New Roman" w:hAnsi="Times New Roman" w:cs="Times New Roman"/>
          <w:b/>
          <w:sz w:val="24"/>
          <w:szCs w:val="24"/>
        </w:rPr>
      </w:pPr>
      <w:r w:rsidRPr="001857DA">
        <w:rPr>
          <w:rFonts w:ascii="Times New Roman" w:hAnsi="Times New Roman" w:cs="Times New Roman"/>
          <w:bCs/>
        </w:rPr>
        <w:t xml:space="preserve">(Updated May </w:t>
      </w:r>
      <w:r>
        <w:rPr>
          <w:rFonts w:ascii="Times New Roman" w:hAnsi="Times New Roman" w:cs="Times New Roman"/>
          <w:bCs/>
        </w:rPr>
        <w:t>12</w:t>
      </w:r>
      <w:r w:rsidRPr="001857DA">
        <w:rPr>
          <w:rFonts w:ascii="Times New Roman" w:hAnsi="Times New Roman" w:cs="Times New Roman"/>
          <w:bCs/>
        </w:rPr>
        <w:t>, 2023)</w:t>
      </w:r>
    </w:p>
    <w:p w14:paraId="0673DDFD" w14:textId="77777777" w:rsidR="00C07029" w:rsidRPr="004A2FA8" w:rsidRDefault="00C07029" w:rsidP="00C07029">
      <w:pPr>
        <w:pStyle w:val="CM21"/>
        <w:ind w:left="12"/>
        <w:rPr>
          <w:rFonts w:ascii="Times New Roman" w:hAnsi="Times New Roman" w:cs="Times New Roman"/>
          <w:b/>
          <w:i/>
          <w:iCs/>
          <w:color w:val="365F91" w:themeColor="accent1" w:themeShade="BF"/>
          <w:u w:val="single"/>
        </w:rPr>
      </w:pPr>
      <w:r w:rsidRPr="004A2FA8">
        <w:rPr>
          <w:rFonts w:ascii="Times New Roman" w:hAnsi="Times New Roman" w:cs="Times New Roman"/>
          <w:b/>
          <w:i/>
          <w:iCs/>
          <w:color w:val="365F91" w:themeColor="accent1" w:themeShade="BF"/>
          <w:u w:val="single"/>
        </w:rPr>
        <w:t xml:space="preserve">Notes: </w:t>
      </w:r>
    </w:p>
    <w:p w14:paraId="5580D19A" w14:textId="77777777" w:rsidR="00C07029" w:rsidRPr="004A2FA8" w:rsidRDefault="00C07029" w:rsidP="00C07029">
      <w:pPr>
        <w:pStyle w:val="CM21"/>
        <w:numPr>
          <w:ilvl w:val="0"/>
          <w:numId w:val="4"/>
        </w:numPr>
        <w:rPr>
          <w:rFonts w:ascii="Times New Roman" w:hAnsi="Times New Roman" w:cs="Times New Roman"/>
          <w:i/>
          <w:iCs/>
          <w:color w:val="365F91" w:themeColor="accent1" w:themeShade="BF"/>
        </w:rPr>
      </w:pPr>
      <w:r w:rsidRPr="004A2FA8">
        <w:rPr>
          <w:rFonts w:ascii="Times New Roman" w:hAnsi="Times New Roman" w:cs="Times New Roman"/>
          <w:i/>
          <w:iCs/>
          <w:color w:val="365F91" w:themeColor="accent1" w:themeShade="BF"/>
        </w:rPr>
        <w:t xml:space="preserve">An initial appointment shall normally be for two years, provided there is sufficient funding for the entire two-year appointment.  </w:t>
      </w:r>
    </w:p>
    <w:p w14:paraId="39814AB9" w14:textId="77777777" w:rsidR="00C07029" w:rsidRPr="004A2FA8" w:rsidRDefault="00C07029" w:rsidP="00C07029">
      <w:pPr>
        <w:pStyle w:val="CM21"/>
        <w:numPr>
          <w:ilvl w:val="0"/>
          <w:numId w:val="4"/>
        </w:numPr>
        <w:rPr>
          <w:rFonts w:ascii="Times New Roman" w:hAnsi="Times New Roman" w:cs="Times New Roman"/>
          <w:i/>
          <w:iCs/>
          <w:color w:val="365F91" w:themeColor="accent1" w:themeShade="BF"/>
        </w:rPr>
      </w:pPr>
      <w:r w:rsidRPr="004A2FA8">
        <w:rPr>
          <w:rFonts w:ascii="Times New Roman" w:hAnsi="Times New Roman" w:cs="Times New Roman"/>
          <w:i/>
          <w:iCs/>
          <w:color w:val="365F91" w:themeColor="accent1" w:themeShade="BF"/>
        </w:rPr>
        <w:t>If there is insufficient funding for a two-year appointment, the initial appointment shall normally be for one year.</w:t>
      </w:r>
    </w:p>
    <w:p w14:paraId="51C05AC9" w14:textId="77777777" w:rsidR="00C07029" w:rsidRPr="004A2FA8" w:rsidRDefault="00C07029" w:rsidP="00C07029">
      <w:pPr>
        <w:pStyle w:val="CM21"/>
        <w:numPr>
          <w:ilvl w:val="0"/>
          <w:numId w:val="4"/>
        </w:numPr>
        <w:rPr>
          <w:rFonts w:ascii="Times New Roman" w:hAnsi="Times New Roman" w:cs="Times New Roman"/>
          <w:i/>
          <w:iCs/>
          <w:color w:val="365F91" w:themeColor="accent1" w:themeShade="BF"/>
        </w:rPr>
      </w:pPr>
      <w:r w:rsidRPr="004A2FA8">
        <w:rPr>
          <w:rFonts w:ascii="Times New Roman" w:hAnsi="Times New Roman" w:cs="Times New Roman"/>
          <w:i/>
          <w:iCs/>
          <w:color w:val="365F91" w:themeColor="accent1" w:themeShade="BF"/>
        </w:rPr>
        <w:t xml:space="preserve">Reappointment shall be at the discretion of the department, principal investigator or supervisor and shall normally be for one </w:t>
      </w:r>
      <w:proofErr w:type="gramStart"/>
      <w:r w:rsidRPr="004A2FA8">
        <w:rPr>
          <w:rFonts w:ascii="Times New Roman" w:hAnsi="Times New Roman" w:cs="Times New Roman"/>
          <w:i/>
          <w:iCs/>
          <w:color w:val="365F91" w:themeColor="accent1" w:themeShade="BF"/>
        </w:rPr>
        <w:t>year, but</w:t>
      </w:r>
      <w:proofErr w:type="gramEnd"/>
      <w:r w:rsidRPr="004A2FA8">
        <w:rPr>
          <w:rFonts w:ascii="Times New Roman" w:hAnsi="Times New Roman" w:cs="Times New Roman"/>
          <w:i/>
          <w:iCs/>
          <w:color w:val="365F91" w:themeColor="accent1" w:themeShade="BF"/>
        </w:rPr>
        <w:t xml:space="preserve"> may exceed one year at the discretion of the department, principal investigator or supervisor. </w:t>
      </w:r>
    </w:p>
    <w:p w14:paraId="79491ADC" w14:textId="7038E544" w:rsidR="00C07029" w:rsidRPr="004A2FA8" w:rsidRDefault="00C07029" w:rsidP="00C07029">
      <w:pPr>
        <w:pStyle w:val="CM21"/>
        <w:numPr>
          <w:ilvl w:val="0"/>
          <w:numId w:val="4"/>
        </w:numPr>
        <w:rPr>
          <w:rFonts w:ascii="Times New Roman" w:hAnsi="Times New Roman" w:cs="Times New Roman"/>
          <w:i/>
          <w:iCs/>
          <w:color w:val="365F91" w:themeColor="accent1" w:themeShade="BF"/>
        </w:rPr>
      </w:pPr>
      <w:r w:rsidRPr="004A2FA8">
        <w:rPr>
          <w:rFonts w:ascii="Times New Roman" w:hAnsi="Times New Roman" w:cs="Times New Roman"/>
          <w:i/>
          <w:iCs/>
          <w:color w:val="365F91" w:themeColor="accent1" w:themeShade="BF"/>
        </w:rPr>
        <w:t>There may be instances where appointments or reappointments of less than a two year or one year term will be appropriate or necessary. In such instances, appointments or reappointments of less than a two year or one year term may be made at the discretion of the principal investigator or supervisor.</w:t>
      </w:r>
    </w:p>
    <w:p w14:paraId="3620686B" w14:textId="77777777" w:rsidR="00C07029" w:rsidRDefault="00C07029" w:rsidP="00C07029">
      <w:pPr>
        <w:pStyle w:val="Default"/>
      </w:pPr>
    </w:p>
    <w:p w14:paraId="4118A90D" w14:textId="77777777" w:rsidR="00C07029" w:rsidRPr="00C07029" w:rsidRDefault="00C07029" w:rsidP="00C07029">
      <w:pPr>
        <w:pStyle w:val="Default"/>
      </w:pPr>
    </w:p>
    <w:p w14:paraId="31E814D8" w14:textId="77777777" w:rsidR="00744FDB" w:rsidRDefault="00F27499" w:rsidP="00561B19">
      <w:pPr>
        <w:spacing w:line="240" w:lineRule="auto"/>
        <w:rPr>
          <w:rFonts w:ascii="Times New Roman" w:hAnsi="Times New Roman" w:cs="Times New Roman"/>
          <w:sz w:val="24"/>
          <w:szCs w:val="24"/>
        </w:rPr>
      </w:pPr>
      <w:r>
        <w:rPr>
          <w:rFonts w:ascii="Times New Roman" w:hAnsi="Times New Roman" w:cs="Times New Roman"/>
          <w:sz w:val="24"/>
          <w:szCs w:val="24"/>
        </w:rPr>
        <w:tab/>
      </w:r>
      <w:r w:rsidR="007F4B24">
        <w:rPr>
          <w:rFonts w:ascii="Times New Roman" w:hAnsi="Times New Roman" w:cs="Times New Roman"/>
          <w:sz w:val="24"/>
          <w:szCs w:val="24"/>
        </w:rPr>
        <w:t xml:space="preserve">On the recommendation of Professor </w:t>
      </w:r>
      <w:r w:rsidR="00863B57">
        <w:rPr>
          <w:rFonts w:ascii="Times New Roman" w:hAnsi="Times New Roman" w:cs="Times New Roman"/>
          <w:sz w:val="24"/>
          <w:szCs w:val="24"/>
        </w:rPr>
        <w:t>[</w:t>
      </w:r>
      <w:r w:rsidR="00863B57" w:rsidRPr="00863B57">
        <w:rPr>
          <w:rFonts w:ascii="Times New Roman" w:hAnsi="Times New Roman" w:cs="Times New Roman"/>
          <w:i/>
          <w:sz w:val="24"/>
          <w:szCs w:val="24"/>
        </w:rPr>
        <w:t xml:space="preserve">Insert </w:t>
      </w:r>
      <w:r w:rsidR="007F4B24">
        <w:rPr>
          <w:rFonts w:ascii="Times New Roman" w:hAnsi="Times New Roman" w:cs="Times New Roman"/>
          <w:i/>
          <w:sz w:val="24"/>
          <w:szCs w:val="24"/>
        </w:rPr>
        <w:t>name</w:t>
      </w:r>
      <w:r w:rsidR="00863B57">
        <w:rPr>
          <w:rFonts w:ascii="Times New Roman" w:hAnsi="Times New Roman" w:cs="Times New Roman"/>
          <w:sz w:val="24"/>
          <w:szCs w:val="24"/>
        </w:rPr>
        <w:t>]</w:t>
      </w:r>
      <w:r w:rsidR="007F4B24">
        <w:rPr>
          <w:rFonts w:ascii="Times New Roman" w:hAnsi="Times New Roman" w:cs="Times New Roman"/>
          <w:sz w:val="24"/>
          <w:szCs w:val="24"/>
        </w:rPr>
        <w:t xml:space="preserve"> in the Department of </w:t>
      </w:r>
      <w:r w:rsidR="00E33DE7" w:rsidRPr="006D07B6">
        <w:rPr>
          <w:rFonts w:ascii="Times New Roman" w:hAnsi="Times New Roman" w:cs="Times New Roman"/>
          <w:sz w:val="24"/>
          <w:szCs w:val="24"/>
        </w:rPr>
        <w:t>[</w:t>
      </w:r>
      <w:r w:rsidR="00061691" w:rsidRPr="00061691">
        <w:rPr>
          <w:rFonts w:ascii="Times New Roman" w:hAnsi="Times New Roman" w:cs="Times New Roman"/>
          <w:i/>
          <w:sz w:val="24"/>
          <w:szCs w:val="24"/>
        </w:rPr>
        <w:t xml:space="preserve">Insert </w:t>
      </w:r>
      <w:r w:rsidR="007F4B24">
        <w:rPr>
          <w:rFonts w:ascii="Times New Roman" w:hAnsi="Times New Roman" w:cs="Times New Roman"/>
          <w:i/>
          <w:sz w:val="24"/>
          <w:szCs w:val="24"/>
        </w:rPr>
        <w:t>department/program</w:t>
      </w:r>
      <w:r w:rsidR="00E33DE7" w:rsidRPr="006D07B6">
        <w:rPr>
          <w:rFonts w:ascii="Times New Roman" w:hAnsi="Times New Roman" w:cs="Times New Roman"/>
          <w:sz w:val="24"/>
          <w:szCs w:val="24"/>
        </w:rPr>
        <w:t>]</w:t>
      </w:r>
      <w:r w:rsidR="007F4B24">
        <w:rPr>
          <w:rFonts w:ascii="Times New Roman" w:hAnsi="Times New Roman" w:cs="Times New Roman"/>
          <w:sz w:val="24"/>
          <w:szCs w:val="24"/>
        </w:rPr>
        <w:t>, I am pleased to offer you an appointment as a Post-Doctoral Associate on a</w:t>
      </w:r>
      <w:r w:rsidR="00A54607">
        <w:rPr>
          <w:rFonts w:ascii="Times New Roman" w:hAnsi="Times New Roman" w:cs="Times New Roman"/>
          <w:sz w:val="24"/>
          <w:szCs w:val="24"/>
        </w:rPr>
        <w:t>(n)</w:t>
      </w:r>
      <w:r w:rsidR="007F4B24">
        <w:rPr>
          <w:rFonts w:ascii="Times New Roman" w:hAnsi="Times New Roman" w:cs="Times New Roman"/>
          <w:sz w:val="24"/>
          <w:szCs w:val="24"/>
        </w:rPr>
        <w:t xml:space="preserve"> </w:t>
      </w:r>
      <w:r w:rsidR="00311AF7" w:rsidRPr="00DA545E">
        <w:rPr>
          <w:rFonts w:ascii="Times New Roman" w:hAnsi="Times New Roman" w:cs="Times New Roman"/>
          <w:sz w:val="24"/>
          <w:szCs w:val="24"/>
        </w:rPr>
        <w:t>[</w:t>
      </w:r>
      <w:r w:rsidR="00DA545E" w:rsidRPr="00DA545E">
        <w:rPr>
          <w:rFonts w:ascii="Times New Roman" w:hAnsi="Times New Roman" w:cs="Times New Roman"/>
          <w:i/>
          <w:sz w:val="24"/>
          <w:szCs w:val="24"/>
        </w:rPr>
        <w:t xml:space="preserve">Insert </w:t>
      </w:r>
      <w:r w:rsidR="00E33DE7" w:rsidRPr="00DA545E">
        <w:rPr>
          <w:rFonts w:ascii="Times New Roman" w:hAnsi="Times New Roman" w:cs="Times New Roman"/>
          <w:i/>
          <w:sz w:val="24"/>
          <w:szCs w:val="24"/>
        </w:rPr>
        <w:t>academ</w:t>
      </w:r>
      <w:r w:rsidR="00311AF7" w:rsidRPr="00DA545E">
        <w:rPr>
          <w:rFonts w:ascii="Times New Roman" w:hAnsi="Times New Roman" w:cs="Times New Roman"/>
          <w:i/>
          <w:sz w:val="24"/>
          <w:szCs w:val="24"/>
        </w:rPr>
        <w:t>ic year</w:t>
      </w:r>
      <w:r w:rsidR="00DA545E" w:rsidRPr="00DA545E">
        <w:rPr>
          <w:rFonts w:ascii="Times New Roman" w:hAnsi="Times New Roman" w:cs="Times New Roman"/>
          <w:i/>
          <w:sz w:val="24"/>
          <w:szCs w:val="24"/>
        </w:rPr>
        <w:t xml:space="preserve"> or </w:t>
      </w:r>
      <w:r w:rsidR="00311AF7" w:rsidRPr="00DA545E">
        <w:rPr>
          <w:rFonts w:ascii="Times New Roman" w:hAnsi="Times New Roman" w:cs="Times New Roman"/>
          <w:i/>
          <w:sz w:val="24"/>
          <w:szCs w:val="24"/>
        </w:rPr>
        <w:t>calendar year</w:t>
      </w:r>
      <w:r w:rsidR="00311AF7" w:rsidRPr="00DA545E">
        <w:rPr>
          <w:rFonts w:ascii="Times New Roman" w:hAnsi="Times New Roman" w:cs="Times New Roman"/>
          <w:sz w:val="24"/>
          <w:szCs w:val="24"/>
        </w:rPr>
        <w:t>]</w:t>
      </w:r>
      <w:r w:rsidR="00DC45E9" w:rsidRPr="00DA545E">
        <w:rPr>
          <w:rFonts w:ascii="Times New Roman" w:hAnsi="Times New Roman" w:cs="Times New Roman"/>
          <w:sz w:val="24"/>
          <w:szCs w:val="24"/>
        </w:rPr>
        <w:t xml:space="preserve"> </w:t>
      </w:r>
      <w:r w:rsidR="007F4B24">
        <w:rPr>
          <w:rFonts w:ascii="Times New Roman" w:hAnsi="Times New Roman" w:cs="Times New Roman"/>
          <w:sz w:val="24"/>
          <w:szCs w:val="24"/>
        </w:rPr>
        <w:t xml:space="preserve">basis for the period of </w:t>
      </w:r>
      <w:r w:rsidR="00DA545E" w:rsidRPr="00DA545E">
        <w:rPr>
          <w:rFonts w:ascii="Times New Roman" w:hAnsi="Times New Roman" w:cs="Times New Roman"/>
          <w:i/>
          <w:sz w:val="24"/>
          <w:szCs w:val="24"/>
        </w:rPr>
        <w:t>[Insert begin date</w:t>
      </w:r>
      <w:r w:rsidR="00DA545E">
        <w:rPr>
          <w:rFonts w:ascii="Times New Roman" w:hAnsi="Times New Roman" w:cs="Times New Roman"/>
          <w:sz w:val="24"/>
          <w:szCs w:val="24"/>
        </w:rPr>
        <w:t xml:space="preserve">] </w:t>
      </w:r>
      <w:r w:rsidR="00DC45E9" w:rsidRPr="006D07B6">
        <w:rPr>
          <w:rFonts w:ascii="Times New Roman" w:hAnsi="Times New Roman" w:cs="Times New Roman"/>
          <w:sz w:val="24"/>
          <w:szCs w:val="24"/>
        </w:rPr>
        <w:t xml:space="preserve">through </w:t>
      </w:r>
      <w:r w:rsidR="00DA545E">
        <w:rPr>
          <w:rFonts w:ascii="Times New Roman" w:hAnsi="Times New Roman" w:cs="Times New Roman"/>
          <w:sz w:val="24"/>
          <w:szCs w:val="24"/>
        </w:rPr>
        <w:t>[</w:t>
      </w:r>
      <w:r w:rsidR="00DA545E" w:rsidRPr="00DA545E">
        <w:rPr>
          <w:rFonts w:ascii="Times New Roman" w:hAnsi="Times New Roman" w:cs="Times New Roman"/>
          <w:i/>
          <w:sz w:val="24"/>
          <w:szCs w:val="24"/>
        </w:rPr>
        <w:t>Insert end</w:t>
      </w:r>
      <w:r w:rsidR="00DA545E">
        <w:rPr>
          <w:rFonts w:ascii="Times New Roman" w:hAnsi="Times New Roman" w:cs="Times New Roman"/>
          <w:sz w:val="24"/>
          <w:szCs w:val="24"/>
        </w:rPr>
        <w:t xml:space="preserve"> </w:t>
      </w:r>
      <w:r w:rsidR="00DA545E" w:rsidRPr="00DA545E">
        <w:rPr>
          <w:rFonts w:ascii="Times New Roman" w:hAnsi="Times New Roman" w:cs="Times New Roman"/>
          <w:i/>
          <w:sz w:val="24"/>
          <w:szCs w:val="24"/>
        </w:rPr>
        <w:t>date</w:t>
      </w:r>
      <w:r w:rsidR="00DA545E">
        <w:rPr>
          <w:rFonts w:ascii="Times New Roman" w:hAnsi="Times New Roman" w:cs="Times New Roman"/>
          <w:sz w:val="24"/>
          <w:szCs w:val="24"/>
        </w:rPr>
        <w:t xml:space="preserve">] </w:t>
      </w:r>
      <w:r w:rsidR="007F4B24">
        <w:rPr>
          <w:rFonts w:ascii="Times New Roman" w:hAnsi="Times New Roman" w:cs="Times New Roman"/>
          <w:sz w:val="24"/>
          <w:szCs w:val="24"/>
        </w:rPr>
        <w:t xml:space="preserve">at a salary of </w:t>
      </w:r>
      <w:r w:rsidR="00DA545E">
        <w:rPr>
          <w:rFonts w:ascii="Times New Roman" w:hAnsi="Times New Roman" w:cs="Times New Roman"/>
          <w:sz w:val="24"/>
          <w:szCs w:val="24"/>
        </w:rPr>
        <w:t>[$</w:t>
      </w:r>
      <w:r w:rsidR="00DA545E" w:rsidRPr="00DA545E">
        <w:rPr>
          <w:rFonts w:ascii="Times New Roman" w:hAnsi="Times New Roman" w:cs="Times New Roman"/>
          <w:i/>
          <w:sz w:val="24"/>
          <w:szCs w:val="24"/>
        </w:rPr>
        <w:t>Insert salary</w:t>
      </w:r>
      <w:r w:rsidR="00DA545E">
        <w:rPr>
          <w:rFonts w:ascii="Times New Roman" w:hAnsi="Times New Roman" w:cs="Times New Roman"/>
          <w:sz w:val="24"/>
          <w:szCs w:val="24"/>
        </w:rPr>
        <w:t>]</w:t>
      </w:r>
      <w:r w:rsidR="00D015BA">
        <w:rPr>
          <w:rFonts w:ascii="Times New Roman" w:hAnsi="Times New Roman" w:cs="Times New Roman"/>
          <w:sz w:val="24"/>
          <w:szCs w:val="24"/>
        </w:rPr>
        <w:t xml:space="preserve">. </w:t>
      </w:r>
      <w:r w:rsidR="00577429">
        <w:rPr>
          <w:rFonts w:ascii="Times New Roman" w:hAnsi="Times New Roman" w:cs="Times New Roman"/>
          <w:sz w:val="24"/>
          <w:szCs w:val="24"/>
        </w:rPr>
        <w:t>[</w:t>
      </w:r>
      <w:r w:rsidR="00577429" w:rsidRPr="00577429">
        <w:rPr>
          <w:rFonts w:ascii="Times New Roman" w:hAnsi="Times New Roman" w:cs="Times New Roman"/>
          <w:i/>
          <w:sz w:val="24"/>
          <w:szCs w:val="24"/>
        </w:rPr>
        <w:t>If applicable, insert</w:t>
      </w:r>
      <w:r w:rsidR="00577429">
        <w:rPr>
          <w:rFonts w:ascii="Times New Roman" w:hAnsi="Times New Roman" w:cs="Times New Roman"/>
          <w:sz w:val="24"/>
          <w:szCs w:val="24"/>
        </w:rPr>
        <w:t xml:space="preserve">: </w:t>
      </w:r>
      <w:r w:rsidR="00577429" w:rsidRPr="00577429">
        <w:rPr>
          <w:rFonts w:ascii="Times New Roman" w:hAnsi="Times New Roman" w:cs="Times New Roman"/>
          <w:i/>
          <w:sz w:val="24"/>
          <w:szCs w:val="24"/>
        </w:rPr>
        <w:t>This position is contingent upon satisfactory completion of Ph.D. Degree</w:t>
      </w:r>
      <w:r w:rsidR="00577429">
        <w:rPr>
          <w:rFonts w:ascii="Times New Roman" w:hAnsi="Times New Roman" w:cs="Times New Roman"/>
          <w:sz w:val="24"/>
          <w:szCs w:val="24"/>
        </w:rPr>
        <w:t>.]</w:t>
      </w:r>
    </w:p>
    <w:p w14:paraId="2F7477E3" w14:textId="77777777" w:rsidR="00577429" w:rsidRDefault="00DC45E9" w:rsidP="00561B19">
      <w:pPr>
        <w:spacing w:line="240" w:lineRule="auto"/>
        <w:rPr>
          <w:rFonts w:ascii="Times New Roman" w:hAnsi="Times New Roman" w:cs="Times New Roman"/>
          <w:sz w:val="24"/>
          <w:szCs w:val="24"/>
        </w:rPr>
      </w:pPr>
      <w:r w:rsidRPr="006D07B6">
        <w:rPr>
          <w:rFonts w:ascii="Times New Roman" w:hAnsi="Times New Roman" w:cs="Times New Roman"/>
          <w:sz w:val="24"/>
          <w:szCs w:val="24"/>
        </w:rPr>
        <w:tab/>
      </w:r>
      <w:r w:rsidR="007F4B24">
        <w:rPr>
          <w:rFonts w:ascii="Times New Roman" w:hAnsi="Times New Roman" w:cs="Times New Roman"/>
          <w:sz w:val="24"/>
          <w:szCs w:val="24"/>
        </w:rPr>
        <w:t>Your duties will be to [</w:t>
      </w:r>
      <w:r w:rsidR="007F4B24" w:rsidRPr="007F4B24">
        <w:rPr>
          <w:rFonts w:ascii="Times New Roman" w:hAnsi="Times New Roman" w:cs="Times New Roman"/>
          <w:i/>
          <w:sz w:val="24"/>
          <w:szCs w:val="24"/>
        </w:rPr>
        <w:t>Insert description of duties/project name(s)</w:t>
      </w:r>
      <w:r w:rsidR="007F4B24">
        <w:rPr>
          <w:rFonts w:ascii="Times New Roman" w:hAnsi="Times New Roman" w:cs="Times New Roman"/>
          <w:sz w:val="24"/>
          <w:szCs w:val="24"/>
        </w:rPr>
        <w:t xml:space="preserve">] under the direction of Professor </w:t>
      </w:r>
      <w:r w:rsidR="007F4B24" w:rsidRPr="007F4B24">
        <w:rPr>
          <w:rFonts w:ascii="Times New Roman" w:hAnsi="Times New Roman" w:cs="Times New Roman"/>
          <w:i/>
          <w:sz w:val="24"/>
          <w:szCs w:val="24"/>
        </w:rPr>
        <w:t>[Insert PI name</w:t>
      </w:r>
      <w:r w:rsidR="00DB6580">
        <w:rPr>
          <w:rFonts w:ascii="Times New Roman" w:hAnsi="Times New Roman" w:cs="Times New Roman"/>
          <w:sz w:val="24"/>
          <w:szCs w:val="24"/>
        </w:rPr>
        <w:t>]</w:t>
      </w:r>
      <w:r w:rsidR="007F4B24">
        <w:rPr>
          <w:rFonts w:ascii="Times New Roman" w:hAnsi="Times New Roman" w:cs="Times New Roman"/>
          <w:sz w:val="24"/>
          <w:szCs w:val="24"/>
        </w:rPr>
        <w:t>.</w:t>
      </w:r>
      <w:r w:rsidR="00744FDB">
        <w:rPr>
          <w:rFonts w:ascii="Times New Roman" w:hAnsi="Times New Roman" w:cs="Times New Roman"/>
          <w:sz w:val="24"/>
          <w:szCs w:val="24"/>
        </w:rPr>
        <w:t xml:space="preserve"> [</w:t>
      </w:r>
      <w:r w:rsidR="00061691" w:rsidRPr="00061691">
        <w:rPr>
          <w:rFonts w:ascii="Times New Roman" w:hAnsi="Times New Roman" w:cs="Times New Roman"/>
          <w:i/>
          <w:sz w:val="24"/>
          <w:szCs w:val="24"/>
        </w:rPr>
        <w:t>I</w:t>
      </w:r>
      <w:r w:rsidR="00577429">
        <w:rPr>
          <w:rFonts w:ascii="Times New Roman" w:hAnsi="Times New Roman" w:cs="Times New Roman"/>
          <w:i/>
          <w:sz w:val="24"/>
          <w:szCs w:val="24"/>
        </w:rPr>
        <w:t>f grant-funded, insert:</w:t>
      </w:r>
      <w:r w:rsidR="00061691" w:rsidRPr="00061691">
        <w:rPr>
          <w:rFonts w:ascii="Times New Roman" w:hAnsi="Times New Roman" w:cs="Times New Roman"/>
          <w:i/>
          <w:sz w:val="24"/>
          <w:szCs w:val="24"/>
        </w:rPr>
        <w:t xml:space="preserve"> </w:t>
      </w:r>
      <w:r w:rsidR="00744FDB" w:rsidRPr="00577429">
        <w:rPr>
          <w:rFonts w:ascii="Times New Roman" w:hAnsi="Times New Roman" w:cs="Times New Roman"/>
          <w:i/>
          <w:sz w:val="24"/>
          <w:szCs w:val="24"/>
        </w:rPr>
        <w:t>This is a grant-funded appointment contingent upon the availability of funds to support it</w:t>
      </w:r>
      <w:r w:rsidR="00744FDB">
        <w:rPr>
          <w:rFonts w:ascii="Times New Roman" w:hAnsi="Times New Roman" w:cs="Times New Roman"/>
          <w:sz w:val="24"/>
          <w:szCs w:val="24"/>
        </w:rPr>
        <w:t>]. [</w:t>
      </w:r>
      <w:r w:rsidR="00061691" w:rsidRPr="00061691">
        <w:rPr>
          <w:rFonts w:ascii="Times New Roman" w:hAnsi="Times New Roman" w:cs="Times New Roman"/>
          <w:i/>
          <w:sz w:val="24"/>
          <w:szCs w:val="24"/>
        </w:rPr>
        <w:t>I</w:t>
      </w:r>
      <w:r w:rsidR="00577429">
        <w:rPr>
          <w:rFonts w:ascii="Times New Roman" w:hAnsi="Times New Roman" w:cs="Times New Roman"/>
          <w:i/>
          <w:sz w:val="24"/>
          <w:szCs w:val="24"/>
        </w:rPr>
        <w:t>f on a visa, i</w:t>
      </w:r>
      <w:r w:rsidR="00061691" w:rsidRPr="00061691">
        <w:rPr>
          <w:rFonts w:ascii="Times New Roman" w:hAnsi="Times New Roman" w:cs="Times New Roman"/>
          <w:i/>
          <w:sz w:val="24"/>
          <w:szCs w:val="24"/>
        </w:rPr>
        <w:t>nsert</w:t>
      </w:r>
      <w:r w:rsidR="00577429">
        <w:rPr>
          <w:rFonts w:ascii="Times New Roman" w:hAnsi="Times New Roman" w:cs="Times New Roman"/>
          <w:i/>
          <w:sz w:val="24"/>
          <w:szCs w:val="24"/>
        </w:rPr>
        <w:t>:</w:t>
      </w:r>
      <w:r w:rsidR="00061691" w:rsidRPr="00061691">
        <w:rPr>
          <w:rFonts w:ascii="Times New Roman" w:hAnsi="Times New Roman" w:cs="Times New Roman"/>
          <w:i/>
          <w:sz w:val="24"/>
          <w:szCs w:val="24"/>
        </w:rPr>
        <w:t xml:space="preserve"> </w:t>
      </w:r>
      <w:r w:rsidR="00744FDB" w:rsidRPr="00577429">
        <w:rPr>
          <w:rFonts w:ascii="Times New Roman" w:hAnsi="Times New Roman" w:cs="Times New Roman"/>
          <w:i/>
          <w:sz w:val="24"/>
          <w:szCs w:val="24"/>
        </w:rPr>
        <w:t>This appointment is also contingent upon the appropriate visa status</w:t>
      </w:r>
      <w:r w:rsidR="00744FDB">
        <w:rPr>
          <w:rFonts w:ascii="Times New Roman" w:hAnsi="Times New Roman" w:cs="Times New Roman"/>
          <w:sz w:val="24"/>
          <w:szCs w:val="24"/>
        </w:rPr>
        <w:t>].</w:t>
      </w:r>
    </w:p>
    <w:p w14:paraId="72D28269" w14:textId="10E1FBAC" w:rsidR="009E3548" w:rsidRDefault="00311AF7" w:rsidP="00C07029">
      <w:pPr>
        <w:spacing w:line="240" w:lineRule="auto"/>
        <w:rPr>
          <w:rFonts w:ascii="Times New Roman" w:hAnsi="Times New Roman"/>
          <w:sz w:val="24"/>
          <w:szCs w:val="24"/>
        </w:rPr>
      </w:pPr>
      <w:r w:rsidRPr="006D07B6">
        <w:rPr>
          <w:rFonts w:ascii="Times New Roman" w:hAnsi="Times New Roman" w:cs="Times New Roman"/>
          <w:sz w:val="24"/>
          <w:szCs w:val="24"/>
        </w:rPr>
        <w:tab/>
      </w:r>
      <w:r w:rsidR="00F311AF">
        <w:rPr>
          <w:rFonts w:ascii="Times New Roman" w:hAnsi="Times New Roman" w:cs="Times New Roman"/>
          <w:sz w:val="24"/>
          <w:szCs w:val="24"/>
        </w:rPr>
        <w:t>[</w:t>
      </w:r>
      <w:r w:rsidR="00F311AF" w:rsidRPr="00E65A7A">
        <w:rPr>
          <w:rFonts w:ascii="Times New Roman" w:hAnsi="Times New Roman" w:cs="Times New Roman"/>
          <w:b/>
          <w:i/>
          <w:sz w:val="24"/>
          <w:szCs w:val="24"/>
        </w:rPr>
        <w:t>For New Employees Only</w:t>
      </w:r>
      <w:r w:rsidR="00E65A7A">
        <w:rPr>
          <w:rFonts w:ascii="Times New Roman" w:hAnsi="Times New Roman" w:cs="Times New Roman"/>
          <w:b/>
          <w:i/>
          <w:sz w:val="24"/>
          <w:szCs w:val="24"/>
        </w:rPr>
        <w:t>;</w:t>
      </w:r>
      <w:r w:rsidR="00F311AF" w:rsidRPr="00E65A7A">
        <w:rPr>
          <w:rFonts w:ascii="Times New Roman" w:hAnsi="Times New Roman" w:cs="Times New Roman"/>
          <w:b/>
          <w:i/>
          <w:sz w:val="24"/>
          <w:szCs w:val="24"/>
        </w:rPr>
        <w:t xml:space="preserve"> delete if not applicable</w:t>
      </w:r>
      <w:r w:rsidR="00F311AF">
        <w:rPr>
          <w:rFonts w:ascii="Times New Roman" w:hAnsi="Times New Roman" w:cs="Times New Roman"/>
          <w:sz w:val="24"/>
          <w:szCs w:val="24"/>
        </w:rPr>
        <w:t xml:space="preserve">] </w:t>
      </w:r>
      <w:r w:rsidR="000A799D">
        <w:rPr>
          <w:rFonts w:ascii="Times New Roman" w:hAnsi="Times New Roman"/>
          <w:sz w:val="24"/>
          <w:szCs w:val="24"/>
        </w:rPr>
        <w:t xml:space="preserve">The Immigration Reform and Control Act of 1986 requires all employers to certify the identity and work eligibility of all new employees.  This offer of appointment is therefore subject to your in-person presentation of proper documentation, as required by law. The </w:t>
      </w:r>
      <w:r w:rsidR="000A799D">
        <w:rPr>
          <w:rFonts w:ascii="Times New Roman" w:hAnsi="Times New Roman"/>
          <w:i/>
          <w:iCs/>
          <w:sz w:val="24"/>
          <w:szCs w:val="24"/>
        </w:rPr>
        <w:t>Employment Eligibility</w:t>
      </w:r>
      <w:r w:rsidR="000A799D">
        <w:rPr>
          <w:rFonts w:ascii="Times New Roman" w:hAnsi="Times New Roman"/>
          <w:sz w:val="24"/>
          <w:szCs w:val="24"/>
        </w:rPr>
        <w:t xml:space="preserve"> form (Form I-9) is an online process, and all new employees must present the required documents to the employing department, in person, </w:t>
      </w:r>
      <w:r w:rsidR="005707CC">
        <w:rPr>
          <w:rFonts w:ascii="Times New Roman" w:hAnsi="Times New Roman"/>
          <w:sz w:val="24"/>
          <w:szCs w:val="24"/>
        </w:rPr>
        <w:t xml:space="preserve">no later than the first day of </w:t>
      </w:r>
      <w:r w:rsidR="000A799D" w:rsidRPr="00651A86">
        <w:rPr>
          <w:rFonts w:ascii="Times New Roman" w:hAnsi="Times New Roman"/>
          <w:sz w:val="24"/>
          <w:szCs w:val="24"/>
        </w:rPr>
        <w:t>employment.</w:t>
      </w:r>
      <w:r w:rsidR="000A799D">
        <w:rPr>
          <w:rFonts w:ascii="Times New Roman" w:hAnsi="Times New Roman"/>
          <w:sz w:val="24"/>
          <w:szCs w:val="24"/>
        </w:rPr>
        <w:t>  Accordingly, please present the required documents to [</w:t>
      </w:r>
      <w:r w:rsidR="000A799D">
        <w:rPr>
          <w:rFonts w:ascii="Times New Roman" w:hAnsi="Times New Roman"/>
          <w:i/>
          <w:iCs/>
          <w:sz w:val="24"/>
          <w:szCs w:val="24"/>
        </w:rPr>
        <w:t>Insert name of a specific individual in the department</w:t>
      </w:r>
      <w:r w:rsidR="000A799D">
        <w:rPr>
          <w:rFonts w:ascii="Times New Roman" w:hAnsi="Times New Roman"/>
          <w:sz w:val="24"/>
          <w:szCs w:val="24"/>
        </w:rPr>
        <w:t>] no later than [</w:t>
      </w:r>
      <w:r w:rsidR="000A799D">
        <w:rPr>
          <w:rFonts w:ascii="Times New Roman" w:hAnsi="Times New Roman"/>
          <w:i/>
          <w:iCs/>
          <w:sz w:val="24"/>
          <w:szCs w:val="24"/>
        </w:rPr>
        <w:t>Insert date</w:t>
      </w:r>
      <w:r w:rsidR="000A799D">
        <w:rPr>
          <w:rFonts w:ascii="Times New Roman" w:hAnsi="Times New Roman"/>
          <w:sz w:val="24"/>
          <w:szCs w:val="24"/>
        </w:rPr>
        <w:t>]. You must complete an Employment Eligibility Verification Form (Form I-9)</w:t>
      </w:r>
      <w:r w:rsidR="00EF16CB">
        <w:rPr>
          <w:rFonts w:ascii="Times New Roman" w:hAnsi="Times New Roman"/>
          <w:sz w:val="24"/>
          <w:szCs w:val="24"/>
        </w:rPr>
        <w:t xml:space="preserve"> </w:t>
      </w:r>
      <w:r w:rsidR="000A799D">
        <w:rPr>
          <w:rFonts w:ascii="Times New Roman" w:hAnsi="Times New Roman"/>
          <w:sz w:val="24"/>
          <w:szCs w:val="24"/>
        </w:rPr>
        <w:t>and other required payroll forms by your appointment begin date.   </w:t>
      </w:r>
    </w:p>
    <w:p w14:paraId="06941291" w14:textId="77777777" w:rsidR="00FA1536" w:rsidRDefault="00FA1536" w:rsidP="00FA1536">
      <w:pPr>
        <w:spacing w:after="0" w:line="240" w:lineRule="auto"/>
        <w:ind w:firstLine="720"/>
        <w:rPr>
          <w:rFonts w:ascii="Calibri" w:hAnsi="Calibri" w:cs="Times New Roman"/>
          <w:szCs w:val="20"/>
        </w:rPr>
      </w:pPr>
      <w:r w:rsidRPr="005347EF">
        <w:rPr>
          <w:rFonts w:ascii="Times New Roman" w:eastAsia="Times" w:hAnsi="Times New Roman" w:cs="Times New Roman"/>
          <w:sz w:val="24"/>
          <w:szCs w:val="24"/>
        </w:rPr>
        <w:t xml:space="preserve">This offer of employment is contingent upon compliance with the University’s COVID-19 vaccination requirements.  The University requires all new employees to provide proof that they are fully vaccinated prior to commencement of </w:t>
      </w:r>
      <w:proofErr w:type="gramStart"/>
      <w:r w:rsidRPr="005347EF">
        <w:rPr>
          <w:rFonts w:ascii="Times New Roman" w:eastAsia="Times" w:hAnsi="Times New Roman" w:cs="Times New Roman"/>
          <w:sz w:val="24"/>
          <w:szCs w:val="24"/>
        </w:rPr>
        <w:t>employment, unless</w:t>
      </w:r>
      <w:proofErr w:type="gramEnd"/>
      <w:r w:rsidRPr="005347EF">
        <w:rPr>
          <w:rFonts w:ascii="Times New Roman" w:eastAsia="Times" w:hAnsi="Times New Roman" w:cs="Times New Roman"/>
          <w:sz w:val="24"/>
          <w:szCs w:val="24"/>
        </w:rPr>
        <w:t xml:space="preserve">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w:t>
      </w:r>
      <w:r>
        <w:rPr>
          <w:rFonts w:ascii="Times New Roman" w:eastAsia="Times" w:hAnsi="Times New Roman" w:cs="Times New Roman"/>
          <w:sz w:val="24"/>
          <w:szCs w:val="24"/>
        </w:rPr>
        <w:t xml:space="preserve"> As of May 16, 2023, booster doses are only required if the individual falls within the definition of a “Covered Individual” set forth in University Policy 100.3.1.</w:t>
      </w:r>
      <w:r w:rsidRPr="005347EF">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 </w:t>
      </w:r>
      <w:r w:rsidRPr="005347EF">
        <w:rPr>
          <w:rFonts w:ascii="Times New Roman" w:eastAsia="Times" w:hAnsi="Times New Roman" w:cs="Times New Roman"/>
          <w:sz w:val="24"/>
          <w:szCs w:val="24"/>
        </w:rPr>
        <w:t xml:space="preserve">By signing this offer letter of employment, you agree to provide </w:t>
      </w:r>
      <w:r w:rsidRPr="005347EF">
        <w:rPr>
          <w:rFonts w:ascii="Times New Roman" w:eastAsia="Times" w:hAnsi="Times New Roman" w:cs="Times New Roman"/>
          <w:sz w:val="24"/>
          <w:szCs w:val="24"/>
        </w:rPr>
        <w:lastRenderedPageBreak/>
        <w:t xml:space="preserve">proof to the hiring manager that you are fully vaccinated against COVID-19 or have received a medical or religious exemption prior to your first day of employment.  Failure to do so will result in </w:t>
      </w:r>
      <w:proofErr w:type="gramStart"/>
      <w:r w:rsidRPr="005347EF">
        <w:rPr>
          <w:rFonts w:ascii="Times New Roman" w:eastAsia="Times" w:hAnsi="Times New Roman" w:cs="Times New Roman"/>
          <w:sz w:val="24"/>
          <w:szCs w:val="24"/>
        </w:rPr>
        <w:t>recission</w:t>
      </w:r>
      <w:proofErr w:type="gramEnd"/>
      <w:r w:rsidRPr="005347EF">
        <w:rPr>
          <w:rFonts w:ascii="Times New Roman" w:eastAsia="Times" w:hAnsi="Times New Roman" w:cs="Times New Roman"/>
          <w:sz w:val="24"/>
          <w:szCs w:val="24"/>
        </w:rPr>
        <w:t xml:space="preserve"> of this offer of employment.   You will receive an email with instructions to upload your vaccination card and/or to apply for a medical or religious exemption.</w:t>
      </w:r>
      <w:r w:rsidRPr="005347EF">
        <w:rPr>
          <w:rFonts w:ascii="Arial" w:eastAsia="Times" w:hAnsi="Arial" w:cs="Arial"/>
          <w:color w:val="000000"/>
          <w:szCs w:val="20"/>
        </w:rPr>
        <w:t xml:space="preserve"> </w:t>
      </w:r>
    </w:p>
    <w:p w14:paraId="771FB548" w14:textId="77777777" w:rsidR="005A4748" w:rsidRPr="005A4748" w:rsidRDefault="005A4748" w:rsidP="005A4748">
      <w:pPr>
        <w:spacing w:after="0" w:line="240" w:lineRule="auto"/>
        <w:ind w:firstLine="720"/>
        <w:rPr>
          <w:rFonts w:ascii="Calibri" w:hAnsi="Calibri" w:cs="Times New Roman"/>
          <w:szCs w:val="20"/>
        </w:rPr>
      </w:pPr>
    </w:p>
    <w:p w14:paraId="77C71259" w14:textId="3AA7E934" w:rsidR="002925B9" w:rsidRDefault="005A4748" w:rsidP="00C07029">
      <w:pPr>
        <w:spacing w:line="240" w:lineRule="auto"/>
        <w:rPr>
          <w:rFonts w:ascii="Times New Roman" w:eastAsia="Times New Roman" w:hAnsi="Times New Roman" w:cs="Times New Roman"/>
          <w:sz w:val="24"/>
          <w:szCs w:val="24"/>
        </w:rPr>
      </w:pPr>
      <w:r>
        <w:rPr>
          <w:rFonts w:ascii="Times New Roman" w:eastAsia="Times" w:hAnsi="Times New Roman" w:cs="Times New Roman"/>
          <w:sz w:val="24"/>
          <w:szCs w:val="24"/>
        </w:rPr>
        <w:tab/>
      </w:r>
      <w:r w:rsidR="000A799D">
        <w:rPr>
          <w:rFonts w:ascii="Times New Roman" w:hAnsi="Times New Roman"/>
          <w:sz w:val="24"/>
          <w:szCs w:val="24"/>
        </w:rP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000A799D">
        <w:rPr>
          <w:rFonts w:ascii="Times New Roman" w:hAnsi="Times New Roman"/>
          <w:sz w:val="24"/>
          <w:szCs w:val="24"/>
        </w:rPr>
        <w:t>In the event that</w:t>
      </w:r>
      <w:proofErr w:type="gramEnd"/>
      <w:r w:rsidR="000A799D">
        <w:rPr>
          <w:rFonts w:ascii="Times New Roman" w:hAnsi="Times New Roman"/>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sidR="000A799D">
        <w:rPr>
          <w:rFonts w:ascii="Times New Roman" w:hAnsi="Times New Roman"/>
          <w:sz w:val="24"/>
          <w:szCs w:val="24"/>
        </w:rPr>
        <w:t>subsequent to</w:t>
      </w:r>
      <w:proofErr w:type="gramEnd"/>
      <w:r w:rsidR="000A799D">
        <w:rPr>
          <w:rFonts w:ascii="Times New Roman" w:hAnsi="Times New Roman"/>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6" w:history="1">
        <w:r w:rsidR="000A799D">
          <w:rPr>
            <w:rStyle w:val="Hyperlink"/>
            <w:rFonts w:ascii="Times New Roman" w:hAnsi="Times New Roman"/>
            <w:sz w:val="24"/>
            <w:szCs w:val="24"/>
          </w:rPr>
          <w:t>http://www.uscis.gov/portal/site/uscis</w:t>
        </w:r>
      </w:hyperlink>
      <w:r w:rsidR="000A799D">
        <w:rPr>
          <w:rFonts w:ascii="Times New Roman" w:hAnsi="Times New Roman"/>
          <w:sz w:val="24"/>
          <w:szCs w:val="24"/>
        </w:rPr>
        <w:t xml:space="preserve">. </w:t>
      </w:r>
      <w:r w:rsidR="002925B9" w:rsidRPr="006D07B6">
        <w:rPr>
          <w:rFonts w:ascii="Times New Roman" w:eastAsia="Times New Roman" w:hAnsi="Times New Roman" w:cs="Times New Roman"/>
          <w:sz w:val="24"/>
          <w:szCs w:val="24"/>
        </w:rPr>
        <w:t xml:space="preserve"> </w:t>
      </w:r>
    </w:p>
    <w:p w14:paraId="2B17E52E" w14:textId="7B9447C6" w:rsidR="003966B7" w:rsidRPr="004D7FE2" w:rsidRDefault="002925B9" w:rsidP="000A799D">
      <w:pPr>
        <w:spacing w:line="240" w:lineRule="auto"/>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ab/>
      </w:r>
      <w:r w:rsidR="00DC45E9" w:rsidRPr="006D07B6">
        <w:rPr>
          <w:rFonts w:ascii="Times New Roman" w:eastAsia="Calibri" w:hAnsi="Times New Roman" w:cs="Times New Roman"/>
          <w:color w:val="000000"/>
          <w:sz w:val="24"/>
          <w:szCs w:val="24"/>
        </w:rPr>
        <w:t xml:space="preserve">Pursuant to N.J.S.A. 34:11-4.1 et seq.; and 34:11-56a et seq. we are providing information for your review concerning the </w:t>
      </w:r>
      <w:r w:rsidR="00DC45E9" w:rsidRPr="006D07B6">
        <w:rPr>
          <w:rFonts w:ascii="Times New Roman" w:eastAsia="Calibri" w:hAnsi="Times New Roman" w:cs="Times New Roman"/>
          <w:i/>
          <w:iCs/>
          <w:color w:val="000000"/>
          <w:sz w:val="24"/>
          <w:szCs w:val="24"/>
        </w:rPr>
        <w:t>Employer Obligation to Maintain and Report Records</w:t>
      </w:r>
      <w:r w:rsidR="00DC45E9" w:rsidRPr="006D07B6">
        <w:rPr>
          <w:rFonts w:ascii="Times New Roman" w:eastAsia="Calibri" w:hAnsi="Times New Roman" w:cs="Times New Roman"/>
          <w:color w:val="000000"/>
          <w:sz w:val="24"/>
          <w:szCs w:val="24"/>
        </w:rPr>
        <w:t xml:space="preserve"> regarding wages, benefits, taxes and other contributions and assessments. You may </w:t>
      </w:r>
      <w:r w:rsidR="00DC45E9" w:rsidRPr="00F22A9F">
        <w:rPr>
          <w:rFonts w:ascii="Times New Roman" w:eastAsia="Calibri" w:hAnsi="Times New Roman" w:cs="Times New Roman"/>
          <w:color w:val="000000"/>
          <w:sz w:val="24"/>
          <w:szCs w:val="24"/>
        </w:rPr>
        <w:t>access this information from the University Human Resources website at</w:t>
      </w:r>
      <w:r w:rsidR="00C12F56" w:rsidRPr="00F22A9F">
        <w:rPr>
          <w:rFonts w:ascii="Times New Roman" w:eastAsia="Calibri" w:hAnsi="Times New Roman" w:cs="Times New Roman"/>
          <w:color w:val="000000"/>
          <w:sz w:val="24"/>
          <w:szCs w:val="24"/>
        </w:rPr>
        <w:t xml:space="preserve"> </w:t>
      </w:r>
      <w:hyperlink r:id="rId7" w:history="1">
        <w:r w:rsidR="0044361A" w:rsidRPr="00F22A9F">
          <w:rPr>
            <w:rStyle w:val="Hyperlink"/>
            <w:rFonts w:ascii="Times New Roman" w:hAnsi="Times New Roman" w:cs="Times New Roman"/>
            <w:sz w:val="24"/>
            <w:szCs w:val="24"/>
          </w:rPr>
          <w:t>https://www.nj.gov/labor/forms_pdfs/EmployerPosterPacket/MW-400.pdf</w:t>
        </w:r>
      </w:hyperlink>
      <w:r w:rsidR="004D7FE2" w:rsidRPr="00F22A9F">
        <w:rPr>
          <w:rStyle w:val="Hyperlink"/>
          <w:rFonts w:ascii="Times New Roman" w:hAnsi="Times New Roman" w:cs="Times New Roman"/>
          <w:sz w:val="24"/>
          <w:szCs w:val="24"/>
          <w:u w:val="none"/>
        </w:rPr>
        <w:t>.</w:t>
      </w:r>
    </w:p>
    <w:p w14:paraId="4EBFF17F" w14:textId="26E1B555" w:rsidR="00561B19" w:rsidRDefault="00561B19" w:rsidP="00561B19">
      <w:pPr>
        <w:spacing w:line="240" w:lineRule="auto"/>
        <w:rPr>
          <w:rFonts w:ascii="Times New Roman" w:hAnsi="Times New Roman" w:cs="Times New Roman"/>
          <w:sz w:val="24"/>
          <w:szCs w:val="24"/>
        </w:rPr>
      </w:pPr>
      <w:r>
        <w:rPr>
          <w:rFonts w:ascii="Times New Roman" w:hAnsi="Times New Roman" w:cs="Times New Roman"/>
          <w:sz w:val="24"/>
          <w:szCs w:val="24"/>
        </w:rPr>
        <w:tab/>
      </w:r>
      <w:r w:rsidR="003237A0">
        <w:rPr>
          <w:rFonts w:ascii="Times New Roman" w:hAnsi="Times New Roman" w:cs="Times New Roman"/>
          <w:sz w:val="24"/>
          <w:szCs w:val="24"/>
        </w:rPr>
        <w:t>A</w:t>
      </w:r>
      <w:r w:rsidR="00B45B25" w:rsidRPr="006D07B6">
        <w:rPr>
          <w:rFonts w:ascii="Times New Roman" w:hAnsi="Times New Roman" w:cs="Times New Roman"/>
          <w:sz w:val="24"/>
          <w:szCs w:val="24"/>
        </w:rPr>
        <w:t xml:space="preserve">s part of your employment, you are represented by the Rutgers Council of AAUP Chapters, AAUP-AFT, AFL-CIO for the purposes of collective negotiations. To access the current collective agreement that is in effect from </w:t>
      </w:r>
      <w:r w:rsidR="002F7DA1">
        <w:rPr>
          <w:rFonts w:ascii="Times New Roman" w:hAnsi="Times New Roman" w:cs="Times New Roman"/>
          <w:sz w:val="24"/>
          <w:szCs w:val="24"/>
        </w:rPr>
        <w:t xml:space="preserve">July 1, </w:t>
      </w:r>
      <w:r w:rsidR="001E78BC">
        <w:rPr>
          <w:rFonts w:ascii="Times New Roman" w:hAnsi="Times New Roman" w:cs="Times New Roman"/>
          <w:sz w:val="24"/>
          <w:szCs w:val="24"/>
        </w:rPr>
        <w:t>202</w:t>
      </w:r>
      <w:r w:rsidR="001C0D6F">
        <w:rPr>
          <w:rFonts w:ascii="Times New Roman" w:hAnsi="Times New Roman" w:cs="Times New Roman"/>
          <w:sz w:val="24"/>
          <w:szCs w:val="24"/>
        </w:rPr>
        <w:t>2</w:t>
      </w:r>
      <w:r w:rsidR="00D15B41">
        <w:rPr>
          <w:rFonts w:ascii="Times New Roman" w:hAnsi="Times New Roman" w:cs="Times New Roman"/>
          <w:sz w:val="24"/>
          <w:szCs w:val="24"/>
        </w:rPr>
        <w:t xml:space="preserve"> </w:t>
      </w:r>
      <w:r w:rsidR="00B45B25" w:rsidRPr="006D07B6">
        <w:rPr>
          <w:rFonts w:ascii="Times New Roman" w:hAnsi="Times New Roman" w:cs="Times New Roman"/>
          <w:sz w:val="24"/>
          <w:szCs w:val="24"/>
        </w:rPr>
        <w:t>through June 30, 20</w:t>
      </w:r>
      <w:r w:rsidR="002F7DA1">
        <w:rPr>
          <w:rFonts w:ascii="Times New Roman" w:hAnsi="Times New Roman" w:cs="Times New Roman"/>
          <w:sz w:val="24"/>
          <w:szCs w:val="24"/>
        </w:rPr>
        <w:t>2</w:t>
      </w:r>
      <w:r w:rsidR="001C0D6F">
        <w:rPr>
          <w:rFonts w:ascii="Times New Roman" w:hAnsi="Times New Roman" w:cs="Times New Roman"/>
          <w:sz w:val="24"/>
          <w:szCs w:val="24"/>
        </w:rPr>
        <w:t>6</w:t>
      </w:r>
      <w:r w:rsidR="00B45B25" w:rsidRPr="006D07B6">
        <w:rPr>
          <w:rFonts w:ascii="Times New Roman" w:hAnsi="Times New Roman" w:cs="Times New Roman"/>
          <w:sz w:val="24"/>
          <w:szCs w:val="24"/>
        </w:rPr>
        <w:t>, please refer to</w:t>
      </w:r>
      <w:r w:rsidR="00C149EE">
        <w:rPr>
          <w:rFonts w:ascii="Times New Roman" w:hAnsi="Times New Roman" w:cs="Times New Roman"/>
          <w:sz w:val="24"/>
          <w:szCs w:val="24"/>
        </w:rPr>
        <w:t xml:space="preserve"> </w:t>
      </w:r>
      <w:hyperlink r:id="rId8" w:history="1">
        <w:r w:rsidR="00E3710E" w:rsidRPr="00E3710E">
          <w:rPr>
            <w:rStyle w:val="Hyperlink"/>
            <w:rFonts w:ascii="Times New Roman" w:hAnsi="Times New Roman" w:cs="Times New Roman"/>
            <w:sz w:val="24"/>
            <w:szCs w:val="24"/>
          </w:rPr>
          <w:t>https://laborrelations.rutgers.edu/faculty/labor-contracts</w:t>
        </w:r>
      </w:hyperlink>
      <w:r w:rsidR="00E3710E" w:rsidRPr="00E3710E">
        <w:rPr>
          <w:rFonts w:ascii="Times New Roman" w:hAnsi="Times New Roman" w:cs="Times New Roman"/>
          <w:sz w:val="24"/>
          <w:szCs w:val="24"/>
        </w:rPr>
        <w:t>.</w:t>
      </w:r>
      <w:r w:rsidR="00E3710E">
        <w:t xml:space="preserve"> </w:t>
      </w:r>
    </w:p>
    <w:p w14:paraId="34A08288" w14:textId="77777777" w:rsidR="00CA79E5" w:rsidRPr="00CA79E5" w:rsidRDefault="00CA79E5" w:rsidP="00CA79E5">
      <w:pPr>
        <w:spacing w:line="240" w:lineRule="auto"/>
        <w:rPr>
          <w:rFonts w:ascii="Times New Roman" w:hAnsi="Times New Roman" w:cs="Times New Roman"/>
          <w:sz w:val="24"/>
          <w:szCs w:val="24"/>
        </w:rPr>
      </w:pPr>
      <w:r>
        <w:rPr>
          <w:rFonts w:ascii="Times New Roman" w:hAnsi="Times New Roman" w:cs="Times New Roman"/>
          <w:sz w:val="24"/>
          <w:szCs w:val="24"/>
        </w:rPr>
        <w:tab/>
      </w:r>
      <w:r w:rsidRPr="00CA79E5">
        <w:rPr>
          <w:rFonts w:ascii="Times New Roman" w:hAnsi="Times New Roman" w:cs="Times New Roman"/>
          <w:sz w:val="24"/>
          <w:szCs w:val="24"/>
        </w:rPr>
        <w:t xml:space="preserve">As a member of the University community, you will be expected to abide by departmental and University regulations, policies and procedures. In addition, as a Rutgers employee you are required to participate in employee training as part of your appointment and without additional compensation. </w:t>
      </w:r>
      <w:r w:rsidRPr="00CA79E5">
        <w:rPr>
          <w:rFonts w:ascii="Times New Roman" w:hAnsi="Times New Roman" w:cs="Times New Roman"/>
          <w:iCs/>
          <w:sz w:val="24"/>
          <w:szCs w:val="24"/>
        </w:rPr>
        <w:t>Completion of all training required by the University is a condition of employment.  This includes, but is not limited to, ethics training, training on unlawful harassment and other policies, statutes and regulations governing the workplace.</w:t>
      </w:r>
      <w:r w:rsidRPr="00CA79E5">
        <w:rPr>
          <w:rFonts w:ascii="Times New Roman" w:hAnsi="Times New Roman" w:cs="Times New Roman"/>
          <w:sz w:val="24"/>
          <w:szCs w:val="24"/>
        </w:rPr>
        <w:t xml:space="preserve"> For more detailed information on ethics compliance and unlawful harassment, please visit the New Employee website at </w:t>
      </w:r>
      <w:hyperlink r:id="rId9" w:history="1">
        <w:r w:rsidRPr="00CA79E5">
          <w:rPr>
            <w:rStyle w:val="Hyperlink"/>
            <w:rFonts w:ascii="Times New Roman" w:hAnsi="Times New Roman" w:cs="Times New Roman"/>
            <w:sz w:val="24"/>
            <w:szCs w:val="24"/>
          </w:rPr>
          <w:t>http://gettingstarted.rutgers.edu/</w:t>
        </w:r>
      </w:hyperlink>
      <w:r w:rsidRPr="00CA79E5">
        <w:rPr>
          <w:rFonts w:ascii="Times New Roman" w:hAnsi="Times New Roman" w:cs="Times New Roman"/>
          <w:sz w:val="24"/>
          <w:szCs w:val="24"/>
        </w:rPr>
        <w:t>. [</w:t>
      </w:r>
      <w:r w:rsidRPr="00CA79E5">
        <w:rPr>
          <w:rFonts w:ascii="Times New Roman" w:hAnsi="Times New Roman" w:cs="Times New Roman"/>
          <w:i/>
          <w:sz w:val="24"/>
          <w:szCs w:val="24"/>
        </w:rPr>
        <w:t>If applicable, insert details about any departmental/unit training/orientation</w:t>
      </w:r>
      <w:r w:rsidRPr="00CA79E5">
        <w:rPr>
          <w:rFonts w:ascii="Times New Roman" w:hAnsi="Times New Roman" w:cs="Times New Roman"/>
          <w:sz w:val="24"/>
          <w:szCs w:val="24"/>
        </w:rPr>
        <w:t>]</w:t>
      </w:r>
    </w:p>
    <w:p w14:paraId="0CBC7CBE" w14:textId="1F7AD3FC" w:rsidR="00675F2B" w:rsidRPr="00675F2B" w:rsidRDefault="00DB6580" w:rsidP="00675F2B">
      <w:pPr>
        <w:pStyle w:val="NormalWeb"/>
      </w:pPr>
      <w:r>
        <w:tab/>
      </w:r>
      <w:r w:rsidR="00F27499">
        <w:t>W</w:t>
      </w:r>
      <w:r w:rsidR="00F27499" w:rsidRPr="00675F2B">
        <w:t xml:space="preserve">e </w:t>
      </w:r>
      <w:r w:rsidR="00675F2B" w:rsidRPr="00675F2B">
        <w:t xml:space="preserve">encourage you to take advantage of the resources and professional development opportunities offered through </w:t>
      </w:r>
      <w:hyperlink r:id="rId10" w:history="1">
        <w:r w:rsidR="00675F2B" w:rsidRPr="002501D4">
          <w:rPr>
            <w:rStyle w:val="Hyperlink"/>
          </w:rPr>
          <w:t>Rutgers’ Office of Postdoctoral Affairs</w:t>
        </w:r>
      </w:hyperlink>
      <w:r w:rsidR="00675F2B" w:rsidRPr="00675F2B">
        <w:t xml:space="preserve">.  Reporting to the </w:t>
      </w:r>
      <w:hyperlink r:id="rId11" w:history="1">
        <w:r w:rsidR="00675F2B" w:rsidRPr="00675F2B">
          <w:rPr>
            <w:rStyle w:val="Hyperlink"/>
          </w:rPr>
          <w:t xml:space="preserve">Office of the </w:t>
        </w:r>
        <w:r w:rsidR="006D779A">
          <w:rPr>
            <w:rStyle w:val="Hyperlink"/>
          </w:rPr>
          <w:t>Executive</w:t>
        </w:r>
        <w:r w:rsidR="00675F2B" w:rsidRPr="00675F2B">
          <w:rPr>
            <w:rStyle w:val="Hyperlink"/>
          </w:rPr>
          <w:t xml:space="preserve"> Vice President for Academic Affairs</w:t>
        </w:r>
      </w:hyperlink>
      <w:r w:rsidR="00675F2B" w:rsidRPr="00675F2B">
        <w:t>, and committed to advancing the University’s mission to conduct cutting-edge research and advanced training, the Office of Postdoctoral Affairs supports postdoctoral researchers and their faculty mentors by providing a central hub for professional development, knowledge sharing, and community building opportunities.</w:t>
      </w:r>
      <w:r w:rsidR="00675F2B">
        <w:t xml:space="preserve">  </w:t>
      </w:r>
      <w:r w:rsidR="00675F2B" w:rsidRPr="00675F2B">
        <w:t>The Office relies on strong partnerships with units across Rutgers to provide central coordination of information and opportunities relevant to all postdocs, helping them make the most of their time here at Rutgers.  Specifically, Office staff:</w:t>
      </w:r>
    </w:p>
    <w:p w14:paraId="360A36A0" w14:textId="77777777" w:rsidR="00DE01DC" w:rsidRDefault="00DE01DC" w:rsidP="00DE01DC">
      <w:pPr>
        <w:pStyle w:val="NormalWeb"/>
        <w:numPr>
          <w:ilvl w:val="0"/>
          <w:numId w:val="2"/>
        </w:numPr>
        <w:spacing w:before="225" w:beforeAutospacing="0" w:after="225" w:afterAutospacing="0"/>
        <w:ind w:right="300"/>
      </w:pPr>
      <w:r>
        <w:lastRenderedPageBreak/>
        <w:t xml:space="preserve">Act as a main contact for postdocs and help them navigate postdoc life at Rutgers by providing information through </w:t>
      </w:r>
      <w:hyperlink r:id="rId12" w:history="1">
        <w:r>
          <w:rPr>
            <w:rStyle w:val="Hyperlink"/>
          </w:rPr>
          <w:t xml:space="preserve">information and welcome sessions </w:t>
        </w:r>
      </w:hyperlink>
      <w:r>
        <w:t>and referrals to campus representatives and relevant institutional contacts across the university</w:t>
      </w:r>
    </w:p>
    <w:p w14:paraId="40DE7B68" w14:textId="77777777" w:rsidR="00DE01DC" w:rsidRDefault="00DE01DC" w:rsidP="00DE01DC">
      <w:pPr>
        <w:pStyle w:val="NormalWeb"/>
        <w:numPr>
          <w:ilvl w:val="0"/>
          <w:numId w:val="2"/>
        </w:numPr>
        <w:spacing w:before="225" w:beforeAutospacing="0" w:after="225" w:afterAutospacing="0"/>
        <w:ind w:right="300"/>
      </w:pPr>
      <w:r>
        <w:t xml:space="preserve">Host career </w:t>
      </w:r>
      <w:hyperlink r:id="rId13" w:history="1">
        <w:r>
          <w:rPr>
            <w:rStyle w:val="Hyperlink"/>
          </w:rPr>
          <w:t>development workshops</w:t>
        </w:r>
      </w:hyperlink>
      <w:r>
        <w:t xml:space="preserve"> and </w:t>
      </w:r>
      <w:hyperlink r:id="rId14" w:history="1">
        <w:r>
          <w:rPr>
            <w:rStyle w:val="Hyperlink"/>
          </w:rPr>
          <w:t>other activities</w:t>
        </w:r>
      </w:hyperlink>
      <w:r>
        <w:t xml:space="preserve">, open to all postdocs, and encourage postdocs to take advantage of professional development opportunities offered </w:t>
      </w:r>
      <w:hyperlink r:id="rId15" w:history="1">
        <w:r>
          <w:rPr>
            <w:rStyle w:val="Hyperlink"/>
          </w:rPr>
          <w:t>within</w:t>
        </w:r>
      </w:hyperlink>
      <w:r>
        <w:t xml:space="preserve"> and </w:t>
      </w:r>
      <w:hyperlink r:id="rId16" w:history="1">
        <w:r>
          <w:rPr>
            <w:rStyle w:val="Hyperlink"/>
          </w:rPr>
          <w:t>outside</w:t>
        </w:r>
      </w:hyperlink>
      <w:r>
        <w:t xml:space="preserve"> of Rutgers</w:t>
      </w:r>
    </w:p>
    <w:p w14:paraId="1F908109" w14:textId="4BAEB433" w:rsidR="00F27499" w:rsidRDefault="00DE01DC" w:rsidP="00113C35">
      <w:pPr>
        <w:pStyle w:val="NormalWeb"/>
        <w:numPr>
          <w:ilvl w:val="0"/>
          <w:numId w:val="2"/>
        </w:numPr>
        <w:spacing w:before="225" w:beforeAutospacing="0" w:after="225" w:afterAutospacing="0"/>
        <w:ind w:right="302"/>
        <w:contextualSpacing/>
      </w:pPr>
      <w:r>
        <w:t>Help postdocs build community and expand their professional networks, starting internally, by creating opportunities for postdocs to connect with their colleagues across Rutger</w:t>
      </w:r>
      <w:r w:rsidR="00F27499">
        <w:t>s</w:t>
      </w:r>
    </w:p>
    <w:p w14:paraId="0843D868" w14:textId="2DD1B306" w:rsidR="00583754" w:rsidRDefault="00583754" w:rsidP="00583754">
      <w:pPr>
        <w:pStyle w:val="NormalWeb"/>
        <w:spacing w:before="225" w:beforeAutospacing="0" w:after="225" w:afterAutospacing="0"/>
        <w:ind w:right="302"/>
        <w:contextualSpacing/>
      </w:pPr>
    </w:p>
    <w:p w14:paraId="60CDAB38" w14:textId="53047158" w:rsidR="00583754" w:rsidRDefault="00583754" w:rsidP="00583754">
      <w:pPr>
        <w:pStyle w:val="NormalWeb"/>
        <w:spacing w:before="225" w:beforeAutospacing="0" w:after="225" w:afterAutospacing="0"/>
        <w:ind w:right="302" w:firstLine="720"/>
        <w:contextualSpacing/>
      </w:pPr>
      <w:r>
        <w:t>This offer is contingent upon successful completion of all pre-employment screenings.  You will receive an email from HireRight</w:t>
      </w:r>
      <w:r>
        <w:rPr>
          <w:spacing w:val="-4"/>
        </w:rPr>
        <w:t xml:space="preserve"> </w:t>
      </w:r>
      <w:hyperlink r:id="rId17" w:history="1">
        <w:r>
          <w:rPr>
            <w:rStyle w:val="Hyperlink"/>
            <w:rFonts w:eastAsia="Calibri"/>
          </w:rPr>
          <w:t>noreply@hireright.com</w:t>
        </w:r>
      </w:hyperlink>
      <w:r>
        <w:rPr>
          <w:color w:val="0000FF"/>
          <w:spacing w:val="-6"/>
        </w:rPr>
        <w:t xml:space="preserve"> </w:t>
      </w:r>
      <w:r>
        <w:t>with a link and instructions for you to submit your personal/employer information.</w:t>
      </w:r>
    </w:p>
    <w:p w14:paraId="3B53BAD8" w14:textId="77777777" w:rsidR="00F27499" w:rsidRDefault="00F27499" w:rsidP="00561B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00311AF7" w:rsidRPr="006D07B6">
        <w:rPr>
          <w:rFonts w:ascii="Times New Roman" w:eastAsia="Times New Roman" w:hAnsi="Times New Roman" w:cs="Times New Roman"/>
          <w:sz w:val="24"/>
          <w:szCs w:val="24"/>
        </w:rPr>
        <w:t>Kindly indicate your acceptance of this appointment and its ter</w:t>
      </w:r>
      <w:r w:rsidR="006118C2" w:rsidRPr="006D07B6">
        <w:rPr>
          <w:rFonts w:ascii="Times New Roman" w:eastAsia="Times New Roman" w:hAnsi="Times New Roman" w:cs="Times New Roman"/>
          <w:sz w:val="24"/>
          <w:szCs w:val="24"/>
        </w:rPr>
        <w:t xml:space="preserve">ms and conditions by signing this letter </w:t>
      </w:r>
      <w:r w:rsidR="00311AF7" w:rsidRPr="006D07B6">
        <w:rPr>
          <w:rFonts w:ascii="Times New Roman" w:eastAsia="Times New Roman" w:hAnsi="Times New Roman" w:cs="Times New Roman"/>
          <w:sz w:val="24"/>
          <w:szCs w:val="24"/>
        </w:rPr>
        <w:t>and returning it to [</w:t>
      </w:r>
      <w:r w:rsidR="00061691" w:rsidRPr="00061691">
        <w:rPr>
          <w:rFonts w:ascii="Times New Roman" w:eastAsia="Times New Roman" w:hAnsi="Times New Roman" w:cs="Times New Roman"/>
          <w:i/>
          <w:sz w:val="24"/>
          <w:szCs w:val="24"/>
        </w:rPr>
        <w:t xml:space="preserve">Insert </w:t>
      </w:r>
      <w:r w:rsidR="00311AF7" w:rsidRPr="00061691">
        <w:rPr>
          <w:rFonts w:ascii="Times New Roman" w:eastAsia="Times New Roman" w:hAnsi="Times New Roman" w:cs="Times New Roman"/>
          <w:i/>
          <w:sz w:val="24"/>
          <w:szCs w:val="24"/>
        </w:rPr>
        <w:t xml:space="preserve">a specific </w:t>
      </w:r>
      <w:r w:rsidR="00AA61C6">
        <w:rPr>
          <w:rFonts w:ascii="Times New Roman" w:eastAsia="Times New Roman" w:hAnsi="Times New Roman" w:cs="Times New Roman"/>
          <w:i/>
          <w:sz w:val="24"/>
          <w:szCs w:val="24"/>
        </w:rPr>
        <w:t>individual</w:t>
      </w:r>
      <w:r w:rsidR="00AA61C6" w:rsidRPr="00AA61C6">
        <w:rPr>
          <w:rFonts w:ascii="Times New Roman" w:eastAsia="Times New Roman" w:hAnsi="Times New Roman" w:cs="Times New Roman"/>
          <w:sz w:val="24"/>
          <w:szCs w:val="24"/>
        </w:rPr>
        <w:t>]</w:t>
      </w:r>
      <w:r w:rsidR="00311AF7" w:rsidRPr="006D07B6">
        <w:rPr>
          <w:rFonts w:ascii="Times New Roman" w:eastAsia="Times New Roman" w:hAnsi="Times New Roman" w:cs="Times New Roman"/>
          <w:sz w:val="24"/>
          <w:szCs w:val="24"/>
        </w:rPr>
        <w:t xml:space="preserve"> </w:t>
      </w:r>
      <w:r w:rsidR="00865BA4">
        <w:rPr>
          <w:rFonts w:ascii="Times New Roman" w:eastAsia="Times New Roman" w:hAnsi="Times New Roman" w:cs="Times New Roman"/>
          <w:sz w:val="24"/>
          <w:szCs w:val="24"/>
        </w:rPr>
        <w:t>at [</w:t>
      </w:r>
      <w:r w:rsidR="00865BA4" w:rsidRPr="00865BA4">
        <w:rPr>
          <w:rFonts w:ascii="Times New Roman" w:eastAsia="Times New Roman" w:hAnsi="Times New Roman" w:cs="Times New Roman"/>
          <w:i/>
          <w:sz w:val="24"/>
          <w:szCs w:val="24"/>
        </w:rPr>
        <w:t>Insert address</w:t>
      </w:r>
      <w:r w:rsidR="00865BA4">
        <w:rPr>
          <w:rFonts w:ascii="Times New Roman" w:eastAsia="Times New Roman" w:hAnsi="Times New Roman" w:cs="Times New Roman"/>
          <w:sz w:val="24"/>
          <w:szCs w:val="24"/>
        </w:rPr>
        <w:t xml:space="preserve">] </w:t>
      </w:r>
      <w:r w:rsidR="00311AF7" w:rsidRPr="006D07B6">
        <w:rPr>
          <w:rFonts w:ascii="Times New Roman" w:eastAsia="Times New Roman" w:hAnsi="Times New Roman" w:cs="Times New Roman"/>
          <w:sz w:val="24"/>
          <w:szCs w:val="24"/>
        </w:rPr>
        <w:t>on or before [</w:t>
      </w:r>
      <w:r w:rsidR="00061691" w:rsidRPr="00061691">
        <w:rPr>
          <w:rFonts w:ascii="Times New Roman" w:eastAsia="Times New Roman" w:hAnsi="Times New Roman" w:cs="Times New Roman"/>
          <w:i/>
          <w:sz w:val="24"/>
          <w:szCs w:val="24"/>
        </w:rPr>
        <w:t xml:space="preserve">Insert </w:t>
      </w:r>
      <w:r w:rsidR="00233C6A">
        <w:rPr>
          <w:rFonts w:ascii="Times New Roman" w:eastAsia="Times New Roman" w:hAnsi="Times New Roman" w:cs="Times New Roman"/>
          <w:i/>
          <w:sz w:val="24"/>
          <w:szCs w:val="24"/>
        </w:rPr>
        <w:t>d</w:t>
      </w:r>
      <w:r w:rsidR="00311AF7" w:rsidRPr="00061691">
        <w:rPr>
          <w:rFonts w:ascii="Times New Roman" w:eastAsia="Times New Roman" w:hAnsi="Times New Roman" w:cs="Times New Roman"/>
          <w:i/>
          <w:sz w:val="24"/>
          <w:szCs w:val="24"/>
        </w:rPr>
        <w:t>ate</w:t>
      </w:r>
      <w:r w:rsidR="00311AF7" w:rsidRPr="006D07B6">
        <w:rPr>
          <w:rFonts w:ascii="Times New Roman" w:eastAsia="Times New Roman" w:hAnsi="Times New Roman" w:cs="Times New Roman"/>
          <w:sz w:val="24"/>
          <w:szCs w:val="24"/>
        </w:rPr>
        <w:t xml:space="preserve">]. </w:t>
      </w:r>
      <w:r w:rsidR="006118C2" w:rsidRPr="006D07B6">
        <w:rPr>
          <w:rFonts w:ascii="Times New Roman" w:eastAsia="Times New Roman" w:hAnsi="Times New Roman" w:cs="Times New Roman"/>
          <w:sz w:val="24"/>
          <w:szCs w:val="24"/>
        </w:rPr>
        <w:t>A copy of this letter is enclosed fo</w:t>
      </w:r>
      <w:r w:rsidR="001A7F15">
        <w:rPr>
          <w:rFonts w:ascii="Times New Roman" w:eastAsia="Times New Roman" w:hAnsi="Times New Roman" w:cs="Times New Roman"/>
          <w:sz w:val="24"/>
          <w:szCs w:val="24"/>
        </w:rPr>
        <w:t xml:space="preserve">r your records. </w:t>
      </w:r>
      <w:r w:rsidR="00D15B41">
        <w:rPr>
          <w:rFonts w:ascii="Times New Roman" w:eastAsia="Times New Roman" w:hAnsi="Times New Roman" w:cs="Times New Roman"/>
          <w:sz w:val="24"/>
          <w:szCs w:val="24"/>
        </w:rPr>
        <w:t>We look forward to working with you.</w:t>
      </w:r>
      <w:r w:rsidR="00561B19">
        <w:rPr>
          <w:rFonts w:ascii="Times New Roman" w:hAnsi="Times New Roman" w:cs="Times New Roman"/>
          <w:sz w:val="24"/>
          <w:szCs w:val="24"/>
        </w:rPr>
        <w:tab/>
      </w:r>
    </w:p>
    <w:p w14:paraId="1633C8E3" w14:textId="77777777" w:rsidR="00DC45E9" w:rsidRDefault="00F27499" w:rsidP="00561B19">
      <w:pPr>
        <w:spacing w:line="240" w:lineRule="auto"/>
        <w:rPr>
          <w:rFonts w:ascii="Times New Roman" w:hAnsi="Times New Roman" w:cs="Times New Roman"/>
          <w:sz w:val="24"/>
          <w:szCs w:val="24"/>
        </w:rPr>
      </w:pPr>
      <w:r>
        <w:rPr>
          <w:rFonts w:ascii="Times New Roman" w:hAnsi="Times New Roman" w:cs="Times New Roman"/>
          <w:sz w:val="24"/>
          <w:szCs w:val="24"/>
        </w:rPr>
        <w:tab/>
      </w:r>
      <w:r w:rsidR="00561B19">
        <w:rPr>
          <w:rFonts w:ascii="Times New Roman" w:hAnsi="Times New Roman" w:cs="Times New Roman"/>
          <w:sz w:val="24"/>
          <w:szCs w:val="24"/>
        </w:rPr>
        <w:tab/>
      </w:r>
      <w:r w:rsidR="00561B19">
        <w:rPr>
          <w:rFonts w:ascii="Times New Roman" w:hAnsi="Times New Roman" w:cs="Times New Roman"/>
          <w:sz w:val="24"/>
          <w:szCs w:val="24"/>
        </w:rPr>
        <w:tab/>
      </w:r>
      <w:r w:rsidR="00561B19">
        <w:rPr>
          <w:rFonts w:ascii="Times New Roman" w:hAnsi="Times New Roman" w:cs="Times New Roman"/>
          <w:sz w:val="24"/>
          <w:szCs w:val="24"/>
        </w:rPr>
        <w:tab/>
      </w:r>
      <w:r w:rsidR="00561B19">
        <w:rPr>
          <w:rFonts w:ascii="Times New Roman" w:hAnsi="Times New Roman" w:cs="Times New Roman"/>
          <w:sz w:val="24"/>
          <w:szCs w:val="24"/>
        </w:rPr>
        <w:tab/>
      </w:r>
      <w:r w:rsidR="00561B19">
        <w:rPr>
          <w:rFonts w:ascii="Times New Roman" w:hAnsi="Times New Roman" w:cs="Times New Roman"/>
          <w:sz w:val="24"/>
          <w:szCs w:val="24"/>
        </w:rPr>
        <w:tab/>
        <w:t>Sincerely,</w:t>
      </w:r>
    </w:p>
    <w:p w14:paraId="5BAE6CD4" w14:textId="77777777" w:rsidR="00561B19" w:rsidRDefault="00561B19" w:rsidP="00561B19">
      <w:pPr>
        <w:spacing w:line="240" w:lineRule="auto"/>
        <w:rPr>
          <w:rFonts w:ascii="Times New Roman" w:hAnsi="Times New Roman" w:cs="Times New Roman"/>
          <w:sz w:val="24"/>
          <w:szCs w:val="24"/>
        </w:rPr>
      </w:pPr>
    </w:p>
    <w:p w14:paraId="4D91DBFA" w14:textId="77777777" w:rsidR="00561B19" w:rsidRDefault="00561B19" w:rsidP="00561B19">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Dean [</w:t>
      </w:r>
      <w:r w:rsidRPr="00DB6580">
        <w:rPr>
          <w:rFonts w:ascii="Times New Roman" w:hAnsi="Times New Roman" w:cs="Times New Roman"/>
          <w:i/>
          <w:sz w:val="24"/>
          <w:szCs w:val="24"/>
        </w:rPr>
        <w:t>Insert Name</w:t>
      </w:r>
      <w:r>
        <w:rPr>
          <w:rFonts w:ascii="Times New Roman" w:hAnsi="Times New Roman" w:cs="Times New Roman"/>
          <w:sz w:val="24"/>
          <w:szCs w:val="24"/>
        </w:rPr>
        <w:t>]</w:t>
      </w:r>
    </w:p>
    <w:p w14:paraId="6FB0F34A" w14:textId="77777777" w:rsidR="00F27499" w:rsidRDefault="00F27499" w:rsidP="00561B19">
      <w:pPr>
        <w:spacing w:after="0" w:line="240" w:lineRule="auto"/>
        <w:rPr>
          <w:rFonts w:ascii="Times New Roman" w:hAnsi="Times New Roman" w:cs="Times New Roman"/>
          <w:sz w:val="24"/>
          <w:szCs w:val="24"/>
        </w:rPr>
      </w:pPr>
    </w:p>
    <w:p w14:paraId="7272462E" w14:textId="77777777" w:rsidR="00561B19" w:rsidRDefault="00561B19" w:rsidP="00561B1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I accept this offer: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4FB4CEC" w14:textId="77777777" w:rsidR="00561B19" w:rsidRDefault="00F27499" w:rsidP="00561B19">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B19">
        <w:rPr>
          <w:rFonts w:ascii="Times New Roman" w:hAnsi="Times New Roman" w:cs="Times New Roman"/>
          <w:sz w:val="24"/>
          <w:szCs w:val="24"/>
        </w:rPr>
        <w:t>Date</w:t>
      </w:r>
    </w:p>
    <w:p w14:paraId="57C2B719" w14:textId="77777777" w:rsidR="00561B19" w:rsidRPr="00561B19" w:rsidRDefault="00561B19" w:rsidP="00561B19">
      <w:pPr>
        <w:spacing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t>
      </w:r>
      <w:r w:rsidRPr="00561B19">
        <w:rPr>
          <w:rFonts w:ascii="Times New Roman" w:hAnsi="Times New Roman" w:cs="Times New Roman"/>
          <w:i/>
          <w:sz w:val="24"/>
          <w:szCs w:val="24"/>
        </w:rPr>
        <w:t>Department/Program</w:t>
      </w:r>
      <w:r>
        <w:rPr>
          <w:rFonts w:ascii="Times New Roman" w:hAnsi="Times New Roman" w:cs="Times New Roman"/>
          <w:sz w:val="24"/>
          <w:szCs w:val="24"/>
        </w:rPr>
        <w:t>]</w:t>
      </w:r>
    </w:p>
    <w:sectPr w:rsidR="00561B19" w:rsidRPr="00561B19" w:rsidSect="002501D4">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5689"/>
    <w:multiLevelType w:val="multilevel"/>
    <w:tmpl w:val="0F5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C442E"/>
    <w:multiLevelType w:val="hybridMultilevel"/>
    <w:tmpl w:val="71AA2504"/>
    <w:lvl w:ilvl="0" w:tplc="644073C2">
      <w:start w:val="1"/>
      <w:numFmt w:val="upperLetter"/>
      <w:lvlText w:val="%1."/>
      <w:lvlJc w:val="left"/>
      <w:pPr>
        <w:ind w:left="12" w:hanging="360"/>
      </w:pPr>
      <w:rPr>
        <w:rFonts w:cs="Times New Roman" w:hint="default"/>
      </w:rPr>
    </w:lvl>
    <w:lvl w:ilvl="1" w:tplc="04090019" w:tentative="1">
      <w:start w:val="1"/>
      <w:numFmt w:val="lowerLetter"/>
      <w:lvlText w:val="%2."/>
      <w:lvlJc w:val="left"/>
      <w:pPr>
        <w:ind w:left="732" w:hanging="360"/>
      </w:pPr>
      <w:rPr>
        <w:rFonts w:cs="Times New Roman"/>
      </w:rPr>
    </w:lvl>
    <w:lvl w:ilvl="2" w:tplc="0409001B" w:tentative="1">
      <w:start w:val="1"/>
      <w:numFmt w:val="lowerRoman"/>
      <w:lvlText w:val="%3."/>
      <w:lvlJc w:val="right"/>
      <w:pPr>
        <w:ind w:left="1452" w:hanging="180"/>
      </w:pPr>
      <w:rPr>
        <w:rFonts w:cs="Times New Roman"/>
      </w:rPr>
    </w:lvl>
    <w:lvl w:ilvl="3" w:tplc="0409000F" w:tentative="1">
      <w:start w:val="1"/>
      <w:numFmt w:val="decimal"/>
      <w:lvlText w:val="%4."/>
      <w:lvlJc w:val="left"/>
      <w:pPr>
        <w:ind w:left="2172" w:hanging="360"/>
      </w:pPr>
      <w:rPr>
        <w:rFonts w:cs="Times New Roman"/>
      </w:rPr>
    </w:lvl>
    <w:lvl w:ilvl="4" w:tplc="04090019" w:tentative="1">
      <w:start w:val="1"/>
      <w:numFmt w:val="lowerLetter"/>
      <w:lvlText w:val="%5."/>
      <w:lvlJc w:val="left"/>
      <w:pPr>
        <w:ind w:left="2892" w:hanging="360"/>
      </w:pPr>
      <w:rPr>
        <w:rFonts w:cs="Times New Roman"/>
      </w:rPr>
    </w:lvl>
    <w:lvl w:ilvl="5" w:tplc="0409001B" w:tentative="1">
      <w:start w:val="1"/>
      <w:numFmt w:val="lowerRoman"/>
      <w:lvlText w:val="%6."/>
      <w:lvlJc w:val="right"/>
      <w:pPr>
        <w:ind w:left="3612" w:hanging="180"/>
      </w:pPr>
      <w:rPr>
        <w:rFonts w:cs="Times New Roman"/>
      </w:rPr>
    </w:lvl>
    <w:lvl w:ilvl="6" w:tplc="0409000F" w:tentative="1">
      <w:start w:val="1"/>
      <w:numFmt w:val="decimal"/>
      <w:lvlText w:val="%7."/>
      <w:lvlJc w:val="left"/>
      <w:pPr>
        <w:ind w:left="4332" w:hanging="360"/>
      </w:pPr>
      <w:rPr>
        <w:rFonts w:cs="Times New Roman"/>
      </w:rPr>
    </w:lvl>
    <w:lvl w:ilvl="7" w:tplc="04090019" w:tentative="1">
      <w:start w:val="1"/>
      <w:numFmt w:val="lowerLetter"/>
      <w:lvlText w:val="%8."/>
      <w:lvlJc w:val="left"/>
      <w:pPr>
        <w:ind w:left="5052" w:hanging="360"/>
      </w:pPr>
      <w:rPr>
        <w:rFonts w:cs="Times New Roman"/>
      </w:rPr>
    </w:lvl>
    <w:lvl w:ilvl="8" w:tplc="0409001B" w:tentative="1">
      <w:start w:val="1"/>
      <w:numFmt w:val="lowerRoman"/>
      <w:lvlText w:val="%9."/>
      <w:lvlJc w:val="right"/>
      <w:pPr>
        <w:ind w:left="5772" w:hanging="180"/>
      </w:pPr>
      <w:rPr>
        <w:rFonts w:cs="Times New Roman"/>
      </w:rPr>
    </w:lvl>
  </w:abstractNum>
  <w:abstractNum w:abstractNumId="2" w15:restartNumberingAfterBreak="0">
    <w:nsid w:val="58587E5B"/>
    <w:multiLevelType w:val="hybridMultilevel"/>
    <w:tmpl w:val="658879FA"/>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num w:numId="1" w16cid:durableId="1359313255">
    <w:abstractNumId w:val="0"/>
  </w:num>
  <w:num w:numId="2" w16cid:durableId="1455564598">
    <w:abstractNumId w:val="0"/>
  </w:num>
  <w:num w:numId="3" w16cid:durableId="1380940483">
    <w:abstractNumId w:val="1"/>
  </w:num>
  <w:num w:numId="4" w16cid:durableId="153574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E7"/>
    <w:rsid w:val="00056204"/>
    <w:rsid w:val="00061691"/>
    <w:rsid w:val="000A799D"/>
    <w:rsid w:val="000C7E33"/>
    <w:rsid w:val="00113C35"/>
    <w:rsid w:val="001A7F15"/>
    <w:rsid w:val="001C0D6F"/>
    <w:rsid w:val="001E78BC"/>
    <w:rsid w:val="00233C6A"/>
    <w:rsid w:val="002501D4"/>
    <w:rsid w:val="00255705"/>
    <w:rsid w:val="002925B9"/>
    <w:rsid w:val="002F7DA1"/>
    <w:rsid w:val="003111E0"/>
    <w:rsid w:val="00311AF7"/>
    <w:rsid w:val="003237A0"/>
    <w:rsid w:val="00331D4D"/>
    <w:rsid w:val="00395278"/>
    <w:rsid w:val="003966B7"/>
    <w:rsid w:val="003B4EF5"/>
    <w:rsid w:val="003D1039"/>
    <w:rsid w:val="003D16D6"/>
    <w:rsid w:val="00415B5F"/>
    <w:rsid w:val="00435D18"/>
    <w:rsid w:val="0044361A"/>
    <w:rsid w:val="004A2FA8"/>
    <w:rsid w:val="004C49AB"/>
    <w:rsid w:val="004D7FE2"/>
    <w:rsid w:val="00550D0B"/>
    <w:rsid w:val="00556F93"/>
    <w:rsid w:val="00561B19"/>
    <w:rsid w:val="00561D46"/>
    <w:rsid w:val="005707CC"/>
    <w:rsid w:val="00577429"/>
    <w:rsid w:val="00577509"/>
    <w:rsid w:val="00583754"/>
    <w:rsid w:val="005A4748"/>
    <w:rsid w:val="006118C2"/>
    <w:rsid w:val="00622697"/>
    <w:rsid w:val="006415E0"/>
    <w:rsid w:val="00675F2B"/>
    <w:rsid w:val="006D07B6"/>
    <w:rsid w:val="006D779A"/>
    <w:rsid w:val="00744FDB"/>
    <w:rsid w:val="007E5ECF"/>
    <w:rsid w:val="007F4B24"/>
    <w:rsid w:val="00806CD7"/>
    <w:rsid w:val="00835B3E"/>
    <w:rsid w:val="00863B57"/>
    <w:rsid w:val="00865BA4"/>
    <w:rsid w:val="009A44A4"/>
    <w:rsid w:val="009E22F3"/>
    <w:rsid w:val="009E3548"/>
    <w:rsid w:val="00A36851"/>
    <w:rsid w:val="00A54607"/>
    <w:rsid w:val="00A72A7B"/>
    <w:rsid w:val="00A96717"/>
    <w:rsid w:val="00AA61C6"/>
    <w:rsid w:val="00AF4318"/>
    <w:rsid w:val="00B45B25"/>
    <w:rsid w:val="00B73747"/>
    <w:rsid w:val="00BC7E9A"/>
    <w:rsid w:val="00BE6F78"/>
    <w:rsid w:val="00BF1A92"/>
    <w:rsid w:val="00BF2359"/>
    <w:rsid w:val="00C001A1"/>
    <w:rsid w:val="00C07029"/>
    <w:rsid w:val="00C12F56"/>
    <w:rsid w:val="00C149EE"/>
    <w:rsid w:val="00CA79E5"/>
    <w:rsid w:val="00CC6C3C"/>
    <w:rsid w:val="00CD01AD"/>
    <w:rsid w:val="00D015BA"/>
    <w:rsid w:val="00D01AF6"/>
    <w:rsid w:val="00D15B41"/>
    <w:rsid w:val="00D167F9"/>
    <w:rsid w:val="00DA545E"/>
    <w:rsid w:val="00DB6580"/>
    <w:rsid w:val="00DC45E9"/>
    <w:rsid w:val="00DE01DC"/>
    <w:rsid w:val="00E135CD"/>
    <w:rsid w:val="00E1390D"/>
    <w:rsid w:val="00E2090B"/>
    <w:rsid w:val="00E33DE7"/>
    <w:rsid w:val="00E3710E"/>
    <w:rsid w:val="00E65A7A"/>
    <w:rsid w:val="00EF16CB"/>
    <w:rsid w:val="00F048A4"/>
    <w:rsid w:val="00F05D12"/>
    <w:rsid w:val="00F22A9F"/>
    <w:rsid w:val="00F27499"/>
    <w:rsid w:val="00F311AF"/>
    <w:rsid w:val="00FA1536"/>
    <w:rsid w:val="00FA3C75"/>
    <w:rsid w:val="00FD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03D8"/>
  <w15:docId w15:val="{C52D0584-5ADE-4D5B-AF9D-6EE021D7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AF7"/>
    <w:rPr>
      <w:color w:val="0000FF" w:themeColor="hyperlink"/>
      <w:u w:val="single"/>
    </w:rPr>
  </w:style>
  <w:style w:type="character" w:styleId="FollowedHyperlink">
    <w:name w:val="FollowedHyperlink"/>
    <w:basedOn w:val="DefaultParagraphFont"/>
    <w:uiPriority w:val="99"/>
    <w:semiHidden/>
    <w:unhideWhenUsed/>
    <w:rsid w:val="00CA79E5"/>
    <w:rPr>
      <w:color w:val="800080" w:themeColor="followedHyperlink"/>
      <w:u w:val="single"/>
    </w:rPr>
  </w:style>
  <w:style w:type="paragraph" w:styleId="NormalWeb">
    <w:name w:val="Normal (Web)"/>
    <w:basedOn w:val="Normal"/>
    <w:uiPriority w:val="99"/>
    <w:unhideWhenUsed/>
    <w:rsid w:val="00675F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5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2B"/>
    <w:rPr>
      <w:rFonts w:ascii="Segoe UI" w:hAnsi="Segoe UI" w:cs="Segoe UI"/>
      <w:sz w:val="18"/>
      <w:szCs w:val="18"/>
    </w:rPr>
  </w:style>
  <w:style w:type="paragraph" w:styleId="ListParagraph">
    <w:name w:val="List Paragraph"/>
    <w:basedOn w:val="Normal"/>
    <w:uiPriority w:val="34"/>
    <w:qFormat/>
    <w:rsid w:val="00675F2B"/>
    <w:pPr>
      <w:ind w:left="720"/>
      <w:contextualSpacing/>
    </w:pPr>
  </w:style>
  <w:style w:type="character" w:styleId="UnresolvedMention">
    <w:name w:val="Unresolved Mention"/>
    <w:basedOn w:val="DefaultParagraphFont"/>
    <w:uiPriority w:val="99"/>
    <w:semiHidden/>
    <w:unhideWhenUsed/>
    <w:rsid w:val="00E3710E"/>
    <w:rPr>
      <w:color w:val="605E5C"/>
      <w:shd w:val="clear" w:color="auto" w:fill="E1DFDD"/>
    </w:rPr>
  </w:style>
  <w:style w:type="paragraph" w:customStyle="1" w:styleId="Default">
    <w:name w:val="Default"/>
    <w:rsid w:val="00C070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1">
    <w:name w:val="CM21"/>
    <w:basedOn w:val="Default"/>
    <w:next w:val="Default"/>
    <w:uiPriority w:val="99"/>
    <w:rsid w:val="00C0702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36382">
      <w:bodyDiv w:val="1"/>
      <w:marLeft w:val="0"/>
      <w:marRight w:val="0"/>
      <w:marTop w:val="0"/>
      <w:marBottom w:val="0"/>
      <w:divBdr>
        <w:top w:val="none" w:sz="0" w:space="0" w:color="auto"/>
        <w:left w:val="none" w:sz="0" w:space="0" w:color="auto"/>
        <w:bottom w:val="none" w:sz="0" w:space="0" w:color="auto"/>
        <w:right w:val="none" w:sz="0" w:space="0" w:color="auto"/>
      </w:divBdr>
    </w:div>
    <w:div w:id="1500459626">
      <w:bodyDiv w:val="1"/>
      <w:marLeft w:val="0"/>
      <w:marRight w:val="0"/>
      <w:marTop w:val="0"/>
      <w:marBottom w:val="0"/>
      <w:divBdr>
        <w:top w:val="none" w:sz="0" w:space="0" w:color="auto"/>
        <w:left w:val="none" w:sz="0" w:space="0" w:color="auto"/>
        <w:bottom w:val="none" w:sz="0" w:space="0" w:color="auto"/>
        <w:right w:val="none" w:sz="0" w:space="0" w:color="auto"/>
      </w:divBdr>
    </w:div>
    <w:div w:id="21437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labor-contracts" TargetMode="External"/><Relationship Id="rId13" Type="http://schemas.openxmlformats.org/officeDocument/2006/relationships/hyperlink" Target="http://postdocs.rutgers.edu/event-schedu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02.safelinks.protection.outlook.com/?url=https%3A%2F%2Fwww.nj.gov%2Flabor%2Fforms_pdfs%2FEmployerPosterPacket%2FMW-400.pdf&amp;data=04%7C01%7Csbaradhi%40oq.rutgers.edu%7Ce104349f60f74c14526d08d9b9aa687b%7Cb92d2b234d35447093ff69aca6632ffe%7C1%7C0%7C637744963803627192%7CUnknown%7CTWFpbGZsb3d8eyJWIjoiMC4wLjAwMDAiLCJQIjoiV2luMzIiLCJBTiI6Ik1haWwiLCJXVCI6Mn0%3D%7C3000&amp;sdata=BWE4YCwkxJZYToThA83ki%2FMkx6mreAImr295fJz5WqQ%3D&amp;reserved=0" TargetMode="External"/><Relationship Id="rId12" Type="http://schemas.openxmlformats.org/officeDocument/2006/relationships/hyperlink" Target="http://postdocs.rutgers.edu/monthly-activities" TargetMode="External"/><Relationship Id="rId17" Type="http://schemas.openxmlformats.org/officeDocument/2006/relationships/hyperlink" Target="mailto:noreply@hireright.com" TargetMode="External"/><Relationship Id="rId2" Type="http://schemas.openxmlformats.org/officeDocument/2006/relationships/numbering" Target="numbering.xml"/><Relationship Id="rId16" Type="http://schemas.openxmlformats.org/officeDocument/2006/relationships/hyperlink" Target="http://postdocs.rutgers.edu/external-career-resources" TargetMode="External"/><Relationship Id="rId1" Type="http://schemas.openxmlformats.org/officeDocument/2006/relationships/customXml" Target="../customXml/item1.xml"/><Relationship Id="rId6" Type="http://schemas.openxmlformats.org/officeDocument/2006/relationships/hyperlink" Target="https://na01.safelinks.protection.outlook.com/?url=http%3A%2F%2Fwww.uscis.gov%2Fportal%2Fsite%2Fuscis&amp;data=02%7C01%7Cncarvalho%40oq.rutgers.edu%7Ca8bfb235685f4aa0916a08d5e121f0bc%7Cb92d2b234d35447093ff69aca6632ffe%7C1%7C0%7C636662458243730998&amp;sdata=ek2BoTC9SCm3IrYhCOY54Y%2Bj8mlMiOPezwuCLReV2T4%3D&amp;reserved=0" TargetMode="External"/><Relationship Id="rId11" Type="http://schemas.openxmlformats.org/officeDocument/2006/relationships/hyperlink" Target="http://academicaffairs.rutgers.edu/" TargetMode="External"/><Relationship Id="rId5" Type="http://schemas.openxmlformats.org/officeDocument/2006/relationships/webSettings" Target="webSettings.xml"/><Relationship Id="rId15" Type="http://schemas.openxmlformats.org/officeDocument/2006/relationships/hyperlink" Target="http://postdocs.rutgers.edu/career-development-rutgers" TargetMode="External"/><Relationship Id="rId10" Type="http://schemas.openxmlformats.org/officeDocument/2006/relationships/hyperlink" Target="http://postdocs.rutgers.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ettingstarted.rutgers.edu/" TargetMode="External"/><Relationship Id="rId14" Type="http://schemas.openxmlformats.org/officeDocument/2006/relationships/hyperlink" Target="http://postdocs.rutgers.edu/monthly-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0A8A-DC26-4890-956B-01EC480D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Quionne Matchett</dc:creator>
  <cp:lastModifiedBy>OULR</cp:lastModifiedBy>
  <cp:revision>2</cp:revision>
  <cp:lastPrinted>2017-01-25T19:19:00Z</cp:lastPrinted>
  <dcterms:created xsi:type="dcterms:W3CDTF">2023-05-26T18:33:00Z</dcterms:created>
  <dcterms:modified xsi:type="dcterms:W3CDTF">2023-05-26T18:33:00Z</dcterms:modified>
</cp:coreProperties>
</file>